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99" w:rsidRPr="0032092B" w:rsidRDefault="00B50734" w:rsidP="004C7399">
      <w:pPr>
        <w:ind w:left="5670"/>
        <w:rPr>
          <w:rFonts w:eastAsia="Courier New"/>
          <w:b/>
          <w:bCs/>
        </w:rPr>
      </w:pPr>
      <w:bookmarkStart w:id="0" w:name="_Hlk524309530"/>
      <w:r w:rsidRPr="00B507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C7399" w:rsidRPr="0032092B" w:rsidRDefault="004C7399" w:rsidP="004C7399">
                  <w:pPr>
                    <w:jc w:val="both"/>
                    <w:rPr>
                      <w:sz w:val="20"/>
                      <w:szCs w:val="20"/>
                    </w:rPr>
                  </w:pPr>
                  <w:r w:rsidRPr="0032092B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32092B">
                    <w:rPr>
                      <w:sz w:val="20"/>
                      <w:szCs w:val="20"/>
                    </w:rPr>
                    <w:t>Социальная пс</w:t>
                  </w:r>
                  <w:r w:rsidRPr="0032092B">
                    <w:rPr>
                      <w:sz w:val="20"/>
                      <w:szCs w:val="20"/>
                    </w:rPr>
                    <w:t>и</w:t>
                  </w:r>
                  <w:r w:rsidRPr="0032092B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32092B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32092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32092B">
                    <w:rPr>
                      <w:sz w:val="20"/>
                      <w:szCs w:val="20"/>
                    </w:rPr>
                    <w:t xml:space="preserve"> от </w:t>
                  </w:r>
                  <w:r w:rsidR="00EF130A" w:rsidRPr="004D7BB7">
                    <w:rPr>
                      <w:color w:val="000000"/>
                      <w:sz w:val="20"/>
                    </w:rPr>
                    <w:t xml:space="preserve">27.03.2023 № 51  </w:t>
                  </w:r>
                </w:p>
                <w:p w:rsidR="004C7399" w:rsidRDefault="004C7399" w:rsidP="004C7399">
                  <w:pPr>
                    <w:jc w:val="both"/>
                  </w:pPr>
                </w:p>
              </w:txbxContent>
            </v:textbox>
          </v:shape>
        </w:pict>
      </w:r>
    </w:p>
    <w:p w:rsidR="004C7399" w:rsidRPr="0032092B" w:rsidRDefault="004C7399" w:rsidP="004C7399">
      <w:pPr>
        <w:ind w:left="5670"/>
        <w:rPr>
          <w:rFonts w:eastAsia="Courier New"/>
          <w:b/>
          <w:bCs/>
        </w:rPr>
      </w:pPr>
    </w:p>
    <w:p w:rsidR="004C7399" w:rsidRPr="0032092B" w:rsidRDefault="004C7399" w:rsidP="004C7399">
      <w:pPr>
        <w:ind w:left="5670"/>
        <w:rPr>
          <w:rFonts w:eastAsia="Courier New"/>
          <w:b/>
          <w:bCs/>
        </w:rPr>
      </w:pPr>
    </w:p>
    <w:p w:rsidR="004C7399" w:rsidRPr="0032092B" w:rsidRDefault="004C7399" w:rsidP="004C7399">
      <w:pPr>
        <w:ind w:left="5670"/>
        <w:rPr>
          <w:rFonts w:eastAsia="Courier New"/>
          <w:b/>
          <w:bCs/>
        </w:rPr>
      </w:pPr>
    </w:p>
    <w:p w:rsidR="004C7399" w:rsidRPr="0032092B" w:rsidRDefault="004C7399" w:rsidP="004C7399">
      <w:pPr>
        <w:ind w:left="5670"/>
        <w:rPr>
          <w:rFonts w:eastAsia="Courier New"/>
          <w:b/>
          <w:bCs/>
        </w:rPr>
      </w:pP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2092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32092B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092B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32092B">
        <w:t>Педагогики, психологии и социальной работы</w:t>
      </w:r>
      <w:r>
        <w:rPr>
          <w:rFonts w:eastAsia="Courier New"/>
          <w:noProof/>
          <w:lang w:bidi="ru-RU"/>
        </w:rPr>
        <w:t>»</w:t>
      </w: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C7399" w:rsidRPr="0032092B" w:rsidRDefault="00B50734" w:rsidP="004C739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0734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7399" w:rsidRPr="00C94464" w:rsidRDefault="004C7399" w:rsidP="004C7399">
                  <w:pPr>
                    <w:jc w:val="center"/>
                  </w:pPr>
                  <w:r w:rsidRPr="00C94464">
                    <w:t>УТВЕРЖДАЮ:</w:t>
                  </w:r>
                </w:p>
                <w:p w:rsidR="004C7399" w:rsidRPr="00C94464" w:rsidRDefault="004C7399" w:rsidP="004C7399">
                  <w:pPr>
                    <w:jc w:val="center"/>
                  </w:pPr>
                  <w:r w:rsidRPr="00C94464">
                    <w:t>Ректор, д.</w:t>
                  </w:r>
                  <w:r w:rsidR="00EF130A">
                    <w:t xml:space="preserve"> </w:t>
                  </w:r>
                  <w:r w:rsidRPr="00C94464">
                    <w:t>фил</w:t>
                  </w:r>
                  <w:proofErr w:type="gramStart"/>
                  <w:r w:rsidRPr="00C94464">
                    <w:t>.</w:t>
                  </w:r>
                  <w:proofErr w:type="gramEnd"/>
                  <w:r w:rsidR="00EF130A">
                    <w:t xml:space="preserve"> </w:t>
                  </w:r>
                  <w:proofErr w:type="gramStart"/>
                  <w:r w:rsidRPr="00C94464">
                    <w:t>н</w:t>
                  </w:r>
                  <w:proofErr w:type="gramEnd"/>
                  <w:r w:rsidRPr="00C94464">
                    <w:t>., профессор</w:t>
                  </w:r>
                </w:p>
                <w:p w:rsidR="004C7399" w:rsidRDefault="004C7399" w:rsidP="004C7399">
                  <w:pPr>
                    <w:jc w:val="center"/>
                  </w:pPr>
                </w:p>
                <w:p w:rsidR="004C7399" w:rsidRPr="00C94464" w:rsidRDefault="004C7399" w:rsidP="004C739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C7399" w:rsidRPr="00C94464" w:rsidRDefault="00EF130A" w:rsidP="004313D6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C7399" w:rsidRPr="0032092B" w:rsidRDefault="004C7399" w:rsidP="004C7399">
      <w:pPr>
        <w:jc w:val="center"/>
        <w:rPr>
          <w:lang w:eastAsia="en-US"/>
        </w:rPr>
      </w:pPr>
    </w:p>
    <w:p w:rsidR="004C7399" w:rsidRPr="0032092B" w:rsidRDefault="004C7399" w:rsidP="004C7399">
      <w:pPr>
        <w:jc w:val="center"/>
        <w:rPr>
          <w:lang w:eastAsia="en-US"/>
        </w:rPr>
      </w:pPr>
    </w:p>
    <w:p w:rsidR="004C7399" w:rsidRPr="0032092B" w:rsidRDefault="004C7399" w:rsidP="004C739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C7399" w:rsidRPr="0032092B" w:rsidRDefault="004C7399" w:rsidP="004C739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C7399" w:rsidRPr="0032092B" w:rsidRDefault="004C7399" w:rsidP="004C739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32092B">
        <w:rPr>
          <w:rFonts w:eastAsia="SimSun"/>
          <w:kern w:val="2"/>
          <w:lang w:eastAsia="hi-IN" w:bidi="hi-IN"/>
        </w:rPr>
        <w:t xml:space="preserve">РАБОЧАЯ ПРОГРАММА </w:t>
      </w:r>
      <w:r>
        <w:rPr>
          <w:rFonts w:eastAsia="SimSun"/>
          <w:kern w:val="2"/>
          <w:lang w:eastAsia="hi-IN" w:bidi="hi-IN"/>
        </w:rPr>
        <w:t xml:space="preserve">ФАКУЛЬТАТИВНОЙ </w:t>
      </w:r>
      <w:r w:rsidRPr="0032092B">
        <w:rPr>
          <w:rFonts w:eastAsia="SimSun"/>
          <w:kern w:val="2"/>
          <w:lang w:eastAsia="hi-IN" w:bidi="hi-IN"/>
        </w:rPr>
        <w:t>ДИСЦИПЛИНЫ</w:t>
      </w:r>
    </w:p>
    <w:p w:rsidR="004C7399" w:rsidRPr="0032092B" w:rsidRDefault="004C7399" w:rsidP="004C7399">
      <w:pPr>
        <w:tabs>
          <w:tab w:val="left" w:pos="708"/>
        </w:tabs>
        <w:jc w:val="center"/>
        <w:rPr>
          <w:b/>
        </w:rPr>
      </w:pPr>
    </w:p>
    <w:p w:rsidR="004C7399" w:rsidRPr="0032092B" w:rsidRDefault="004C7399" w:rsidP="004C7399">
      <w:pPr>
        <w:suppressAutoHyphens/>
        <w:jc w:val="center"/>
        <w:rPr>
          <w:bCs/>
          <w:caps/>
        </w:rPr>
      </w:pPr>
      <w:r w:rsidRPr="0032092B">
        <w:rPr>
          <w:b/>
          <w:bCs/>
          <w:caps/>
          <w:sz w:val="40"/>
          <w:szCs w:val="40"/>
        </w:rPr>
        <w:t>научно-исследовательский семинар</w:t>
      </w:r>
    </w:p>
    <w:p w:rsidR="004C7399" w:rsidRPr="0032092B" w:rsidRDefault="004C7399" w:rsidP="004C7399">
      <w:pPr>
        <w:suppressAutoHyphens/>
        <w:jc w:val="center"/>
        <w:rPr>
          <w:bCs/>
        </w:rPr>
      </w:pPr>
      <w:r w:rsidRPr="0032092B">
        <w:rPr>
          <w:bCs/>
        </w:rPr>
        <w:t>ФТД.В.01</w:t>
      </w:r>
    </w:p>
    <w:p w:rsidR="004C7399" w:rsidRPr="0032092B" w:rsidRDefault="004C7399" w:rsidP="004C7399">
      <w:pPr>
        <w:suppressAutoHyphens/>
        <w:jc w:val="center"/>
        <w:rPr>
          <w:b/>
          <w:bCs/>
        </w:rPr>
      </w:pPr>
    </w:p>
    <w:p w:rsidR="004C7399" w:rsidRPr="0032092B" w:rsidRDefault="004C7399" w:rsidP="004C7399">
      <w:pPr>
        <w:jc w:val="center"/>
        <w:rPr>
          <w:rFonts w:eastAsia="Calibri"/>
          <w:b/>
          <w:bCs/>
          <w:lang w:eastAsia="en-US"/>
        </w:rPr>
      </w:pPr>
    </w:p>
    <w:p w:rsidR="004C7399" w:rsidRPr="0032092B" w:rsidRDefault="004C7399" w:rsidP="004C7399">
      <w:pPr>
        <w:ind w:right="1"/>
        <w:contextualSpacing/>
        <w:jc w:val="center"/>
        <w:rPr>
          <w:rFonts w:eastAsia="Courier New"/>
          <w:lang w:bidi="ru-RU"/>
        </w:rPr>
      </w:pPr>
      <w:r w:rsidRPr="0032092B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7399" w:rsidRPr="0032092B" w:rsidRDefault="004C7399" w:rsidP="004C7399">
      <w:pPr>
        <w:suppressAutoHyphens/>
        <w:jc w:val="center"/>
      </w:pPr>
      <w:r w:rsidRPr="0032092B">
        <w:t>программе подготовки научно-педагогических кадров в аспирантуре</w:t>
      </w:r>
    </w:p>
    <w:p w:rsidR="004C7399" w:rsidRPr="0032092B" w:rsidRDefault="004C7399" w:rsidP="004C7399">
      <w:pPr>
        <w:suppressAutoHyphens/>
        <w:jc w:val="center"/>
      </w:pPr>
      <w:r w:rsidRPr="0032092B">
        <w:t>по направлению подготовки кадров высшей квалификации</w:t>
      </w:r>
    </w:p>
    <w:p w:rsidR="004C7399" w:rsidRPr="0032092B" w:rsidRDefault="004C7399" w:rsidP="004C7399">
      <w:pPr>
        <w:suppressAutoHyphens/>
        <w:jc w:val="center"/>
        <w:rPr>
          <w:b/>
        </w:rPr>
      </w:pPr>
    </w:p>
    <w:p w:rsidR="004C7399" w:rsidRPr="0032092B" w:rsidRDefault="004C7399" w:rsidP="004C7399">
      <w:pPr>
        <w:suppressAutoHyphens/>
        <w:jc w:val="center"/>
        <w:rPr>
          <w:b/>
        </w:rPr>
      </w:pPr>
      <w:r w:rsidRPr="0032092B">
        <w:t>Направление подготовки</w:t>
      </w:r>
      <w:r w:rsidRPr="0032092B">
        <w:rPr>
          <w:b/>
        </w:rPr>
        <w:t>: 37.06.01 Психологические науки</w:t>
      </w:r>
    </w:p>
    <w:p w:rsidR="004C7399" w:rsidRPr="0032092B" w:rsidRDefault="004C7399" w:rsidP="004C7399">
      <w:pPr>
        <w:suppressAutoHyphens/>
        <w:jc w:val="center"/>
        <w:rPr>
          <w:rFonts w:eastAsia="Courier New"/>
          <w:b/>
          <w:lang w:bidi="ru-RU"/>
        </w:rPr>
      </w:pPr>
      <w:r w:rsidRPr="0032092B">
        <w:rPr>
          <w:b/>
        </w:rPr>
        <w:t>(</w:t>
      </w:r>
      <w:r w:rsidRPr="0032092B">
        <w:t>уровень подготовки кадров высшей квалификации</w:t>
      </w:r>
      <w:r w:rsidRPr="0032092B">
        <w:rPr>
          <w:b/>
        </w:rPr>
        <w:t>)</w:t>
      </w:r>
    </w:p>
    <w:p w:rsidR="004C7399" w:rsidRPr="0032092B" w:rsidRDefault="004C7399" w:rsidP="004C7399">
      <w:pPr>
        <w:suppressAutoHyphens/>
        <w:jc w:val="center"/>
        <w:rPr>
          <w:rFonts w:eastAsia="Courier New"/>
          <w:lang w:bidi="ru-RU"/>
        </w:rPr>
      </w:pPr>
    </w:p>
    <w:p w:rsidR="004C7399" w:rsidRPr="0032092B" w:rsidRDefault="004C7399" w:rsidP="004C7399">
      <w:pPr>
        <w:suppressAutoHyphens/>
        <w:jc w:val="center"/>
        <w:rPr>
          <w:rFonts w:eastAsia="Courier New"/>
          <w:lang w:bidi="ru-RU"/>
        </w:rPr>
      </w:pPr>
    </w:p>
    <w:p w:rsidR="004C7399" w:rsidRPr="0032092B" w:rsidRDefault="004C7399" w:rsidP="004C7399">
      <w:pPr>
        <w:suppressAutoHyphens/>
        <w:jc w:val="center"/>
        <w:rPr>
          <w:rFonts w:eastAsia="Courier New"/>
          <w:lang w:bidi="ru-RU"/>
        </w:rPr>
      </w:pPr>
      <w:r w:rsidRPr="0032092B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32092B">
        <w:rPr>
          <w:b/>
        </w:rPr>
        <w:t>Социальная психология</w:t>
      </w:r>
      <w:r>
        <w:rPr>
          <w:rFonts w:eastAsia="Courier New"/>
          <w:lang w:bidi="ru-RU"/>
        </w:rPr>
        <w:t>»</w:t>
      </w:r>
    </w:p>
    <w:p w:rsidR="004C7399" w:rsidRPr="0032092B" w:rsidRDefault="004C7399" w:rsidP="004C7399">
      <w:pPr>
        <w:suppressAutoHyphens/>
        <w:rPr>
          <w:rFonts w:eastAsia="Courier New"/>
          <w:b/>
          <w:lang w:bidi="ru-RU"/>
        </w:rPr>
      </w:pPr>
    </w:p>
    <w:p w:rsidR="004C7399" w:rsidRPr="0032092B" w:rsidRDefault="004C7399" w:rsidP="004C7399">
      <w:pPr>
        <w:suppressAutoHyphens/>
        <w:jc w:val="center"/>
        <w:rPr>
          <w:rFonts w:eastAsia="Courier New"/>
          <w:b/>
          <w:lang w:bidi="ru-RU"/>
        </w:rPr>
      </w:pPr>
      <w:r w:rsidRPr="0032092B">
        <w:rPr>
          <w:rFonts w:eastAsia="Courier New"/>
          <w:b/>
          <w:lang w:bidi="ru-RU"/>
        </w:rPr>
        <w:t>Виды профессиональной деятельности:</w:t>
      </w:r>
    </w:p>
    <w:p w:rsidR="004C7399" w:rsidRPr="0032092B" w:rsidRDefault="004C7399" w:rsidP="004C7399">
      <w:pPr>
        <w:autoSpaceDE w:val="0"/>
        <w:autoSpaceDN w:val="0"/>
        <w:adjustRightInd w:val="0"/>
        <w:jc w:val="center"/>
      </w:pPr>
      <w:r w:rsidRPr="0032092B">
        <w:t>научно-исследовательская деятельность в области психологических наук;</w:t>
      </w:r>
    </w:p>
    <w:p w:rsidR="004C7399" w:rsidRPr="0032092B" w:rsidRDefault="004C7399" w:rsidP="00431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</w:t>
      </w:r>
      <w:r>
        <w:rPr>
          <w:rFonts w:ascii="Times New Roman" w:hAnsi="Times New Roman" w:cs="Times New Roman"/>
          <w:sz w:val="24"/>
          <w:szCs w:val="24"/>
        </w:rPr>
        <w:t>их наук</w:t>
      </w:r>
    </w:p>
    <w:p w:rsidR="004C7399" w:rsidRPr="0032092B" w:rsidRDefault="004C7399" w:rsidP="004C7399">
      <w:pPr>
        <w:suppressAutoHyphens/>
        <w:rPr>
          <w:rFonts w:eastAsia="SimSun"/>
          <w:kern w:val="2"/>
          <w:lang w:eastAsia="hi-IN" w:bidi="hi-IN"/>
        </w:rPr>
      </w:pPr>
    </w:p>
    <w:p w:rsidR="004C7399" w:rsidRPr="0032092B" w:rsidRDefault="004C7399" w:rsidP="004C739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32092B">
        <w:rPr>
          <w:rFonts w:eastAsia="SimSun"/>
          <w:b/>
          <w:kern w:val="2"/>
          <w:lang w:eastAsia="hi-IN" w:bidi="hi-IN"/>
        </w:rPr>
        <w:t>Для обучающихся:</w:t>
      </w:r>
    </w:p>
    <w:p w:rsidR="004C7399" w:rsidRPr="00FA6AD4" w:rsidRDefault="00935E7C" w:rsidP="004C739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0C000D">
        <w:rPr>
          <w:rFonts w:eastAsia="SimSun"/>
          <w:kern w:val="2"/>
          <w:lang w:eastAsia="hi-IN" w:bidi="hi-IN"/>
        </w:rPr>
        <w:t>1</w:t>
      </w:r>
      <w:r w:rsidR="004C7399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C7399" w:rsidRPr="00FA6AD4" w:rsidRDefault="00935E7C" w:rsidP="004C739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0C000D">
        <w:rPr>
          <w:rFonts w:eastAsia="SimSun"/>
          <w:kern w:val="2"/>
          <w:lang w:eastAsia="hi-IN" w:bidi="hi-IN"/>
        </w:rPr>
        <w:t>1</w:t>
      </w:r>
      <w:r w:rsidR="004C7399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C7399" w:rsidRPr="00FA6AD4" w:rsidRDefault="004C7399" w:rsidP="004C739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313D6" w:rsidRDefault="00EF130A" w:rsidP="004313D6">
      <w:pPr>
        <w:jc w:val="center"/>
        <w:rPr>
          <w:rFonts w:eastAsia="SimSun"/>
          <w:kern w:val="2"/>
          <w:lang w:eastAsia="hi-IN" w:bidi="hi-IN"/>
        </w:rPr>
      </w:pPr>
      <w:bookmarkStart w:id="1" w:name="_Hlk108448663"/>
      <w:bookmarkStart w:id="2" w:name="_Hlk108448714"/>
      <w:bookmarkStart w:id="3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4313D6" w:rsidRDefault="004313D6" w:rsidP="004313D6">
      <w:pPr>
        <w:jc w:val="center"/>
        <w:rPr>
          <w:rFonts w:eastAsia="SimSun"/>
          <w:kern w:val="2"/>
          <w:lang w:eastAsia="hi-IN" w:bidi="hi-IN"/>
        </w:rPr>
      </w:pPr>
    </w:p>
    <w:p w:rsidR="004313D6" w:rsidRDefault="004313D6" w:rsidP="004313D6">
      <w:pPr>
        <w:jc w:val="center"/>
        <w:rPr>
          <w:rFonts w:eastAsia="SimSun"/>
          <w:kern w:val="2"/>
          <w:lang w:eastAsia="hi-IN" w:bidi="hi-IN"/>
        </w:rPr>
      </w:pPr>
    </w:p>
    <w:p w:rsidR="004313D6" w:rsidRPr="00CF2EAB" w:rsidRDefault="004313D6" w:rsidP="004313D6">
      <w:pPr>
        <w:jc w:val="center"/>
        <w:rPr>
          <w:rFonts w:eastAsia="SimSun"/>
          <w:kern w:val="2"/>
          <w:lang w:eastAsia="hi-IN" w:bidi="hi-IN"/>
        </w:rPr>
      </w:pPr>
    </w:p>
    <w:bookmarkEnd w:id="1"/>
    <w:bookmarkEnd w:id="2"/>
    <w:bookmarkEnd w:id="3"/>
    <w:p w:rsidR="00D53C2F" w:rsidRPr="00B05090" w:rsidRDefault="00EF130A" w:rsidP="00EF130A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Pr="007F0FE9">
        <w:rPr>
          <w:color w:val="000000"/>
        </w:rPr>
        <w:t xml:space="preserve">     </w:t>
      </w:r>
      <w:r w:rsidR="004C7399" w:rsidRPr="0032092B">
        <w:br w:type="page"/>
      </w:r>
      <w:bookmarkEnd w:id="0"/>
      <w:r w:rsidR="00D53C2F" w:rsidRPr="00B05090">
        <w:rPr>
          <w:spacing w:val="-3"/>
          <w:lang w:eastAsia="en-US"/>
        </w:rPr>
        <w:lastRenderedPageBreak/>
        <w:t>Составитель:</w:t>
      </w:r>
    </w:p>
    <w:p w:rsidR="00D53C2F" w:rsidRPr="00B05090" w:rsidRDefault="00D53C2F" w:rsidP="00D53C2F">
      <w:pPr>
        <w:jc w:val="both"/>
        <w:rPr>
          <w:spacing w:val="-3"/>
          <w:lang w:eastAsia="en-US"/>
        </w:rPr>
      </w:pPr>
    </w:p>
    <w:p w:rsidR="00D53C2F" w:rsidRPr="00B05090" w:rsidRDefault="00D53C2F" w:rsidP="00D53C2F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D53C2F" w:rsidRPr="00B05090" w:rsidRDefault="00D53C2F" w:rsidP="00D53C2F">
      <w:pPr>
        <w:jc w:val="both"/>
        <w:rPr>
          <w:spacing w:val="-3"/>
          <w:lang w:eastAsia="en-US"/>
        </w:rPr>
      </w:pPr>
    </w:p>
    <w:p w:rsidR="00D53C2F" w:rsidRPr="00B05090" w:rsidRDefault="00D53C2F" w:rsidP="00D53C2F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D53C2F" w:rsidRPr="00B05090" w:rsidRDefault="00D53C2F" w:rsidP="00D53C2F">
      <w:pPr>
        <w:jc w:val="both"/>
        <w:rPr>
          <w:spacing w:val="-3"/>
          <w:lang w:eastAsia="en-US"/>
        </w:rPr>
      </w:pPr>
    </w:p>
    <w:p w:rsidR="00D53C2F" w:rsidRPr="00B05090" w:rsidRDefault="00D53C2F" w:rsidP="00D53C2F">
      <w:pPr>
        <w:jc w:val="both"/>
        <w:rPr>
          <w:spacing w:val="-3"/>
          <w:lang w:eastAsia="en-US"/>
        </w:rPr>
      </w:pPr>
      <w:bookmarkStart w:id="4" w:name="_Hlk108186780"/>
      <w:bookmarkStart w:id="5" w:name="_Hlk105067184"/>
      <w:r w:rsidRPr="00B05090">
        <w:rPr>
          <w:spacing w:val="-3"/>
          <w:lang w:eastAsia="en-US"/>
        </w:rPr>
        <w:t xml:space="preserve">Протокол от </w:t>
      </w:r>
      <w:bookmarkEnd w:id="4"/>
      <w:bookmarkEnd w:id="5"/>
      <w:r w:rsidR="00EF130A" w:rsidRPr="007F0FE9">
        <w:rPr>
          <w:color w:val="000000"/>
        </w:rPr>
        <w:t xml:space="preserve">24.03.2023 г. № </w:t>
      </w:r>
      <w:r w:rsidR="00EF130A" w:rsidRPr="009C74D7">
        <w:rPr>
          <w:color w:val="000000"/>
        </w:rPr>
        <w:t xml:space="preserve">8     </w:t>
      </w:r>
    </w:p>
    <w:p w:rsidR="00D53C2F" w:rsidRPr="00B05090" w:rsidRDefault="00D53C2F" w:rsidP="00D53C2F">
      <w:pPr>
        <w:jc w:val="both"/>
        <w:rPr>
          <w:spacing w:val="-3"/>
          <w:lang w:eastAsia="en-US"/>
        </w:rPr>
      </w:pPr>
    </w:p>
    <w:p w:rsidR="00D53C2F" w:rsidRPr="00B05090" w:rsidRDefault="00D53C2F" w:rsidP="00D53C2F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32092B" w:rsidRDefault="00D53C2F" w:rsidP="00D53C2F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32092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32092B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1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Наименован</w:t>
            </w:r>
            <w:r w:rsidR="004A68C9" w:rsidRPr="0032092B">
              <w:t>ие дисциплины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2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 xml:space="preserve">Перечень планируемых результатов </w:t>
            </w:r>
            <w:proofErr w:type="gramStart"/>
            <w:r w:rsidRPr="0032092B">
              <w:t>обучения по дисциплине</w:t>
            </w:r>
            <w:proofErr w:type="gramEnd"/>
            <w:r w:rsidRPr="0032092B">
              <w:t>, соотнесе</w:t>
            </w:r>
            <w:r w:rsidRPr="0032092B">
              <w:t>н</w:t>
            </w:r>
            <w:r w:rsidRPr="0032092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3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4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  <w:rPr>
                <w:spacing w:val="4"/>
              </w:rPr>
            </w:pPr>
            <w:r w:rsidRPr="0032092B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32092B">
              <w:rPr>
                <w:spacing w:val="4"/>
              </w:rPr>
              <w:t>е</w:t>
            </w:r>
            <w:r w:rsidRPr="0032092B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32092B">
              <w:rPr>
                <w:spacing w:val="4"/>
              </w:rPr>
              <w:t>е</w:t>
            </w:r>
            <w:r w:rsidRPr="0032092B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5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Содержание дисциплины, структурированное по темам (разделам) с указ</w:t>
            </w:r>
            <w:r w:rsidRPr="0032092B">
              <w:t>а</w:t>
            </w:r>
            <w:r w:rsidRPr="0032092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330957">
            <w:pPr>
              <w:jc w:val="center"/>
            </w:pPr>
            <w:r w:rsidRPr="0032092B">
              <w:t>6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 xml:space="preserve">Перечень учебно-методического обеспечения </w:t>
            </w:r>
            <w:r w:rsidR="001A6533" w:rsidRPr="0032092B">
              <w:t xml:space="preserve">для </w:t>
            </w:r>
            <w:r w:rsidRPr="0032092B">
              <w:t>самостоятельной р</w:t>
            </w:r>
            <w:r w:rsidR="004A68C9" w:rsidRPr="0032092B">
              <w:t xml:space="preserve">аботы </w:t>
            </w:r>
            <w:proofErr w:type="gramStart"/>
            <w:r w:rsidR="004A68C9" w:rsidRPr="0032092B">
              <w:t>обучающихся</w:t>
            </w:r>
            <w:proofErr w:type="gramEnd"/>
            <w:r w:rsidR="004A68C9" w:rsidRPr="0032092B">
              <w:t xml:space="preserve"> по дисциплине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E66769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E66769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 xml:space="preserve">Перечень ресурсов информационно-телекоммуникационной сети </w:t>
            </w:r>
            <w:r w:rsidR="00D11460">
              <w:t>«</w:t>
            </w:r>
            <w:r w:rsidRPr="0032092B">
              <w:t>Инте</w:t>
            </w:r>
            <w:r w:rsidRPr="0032092B">
              <w:t>р</w:t>
            </w:r>
            <w:r w:rsidRPr="0032092B">
              <w:t>нет</w:t>
            </w:r>
            <w:r w:rsidR="00D11460">
              <w:t>»</w:t>
            </w:r>
            <w:r w:rsidRPr="0032092B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E66769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 xml:space="preserve">Методические указания для </w:t>
            </w:r>
            <w:proofErr w:type="gramStart"/>
            <w:r w:rsidRPr="0032092B">
              <w:t>обу</w:t>
            </w:r>
            <w:r w:rsidR="004A68C9" w:rsidRPr="0032092B">
              <w:t>чающихся</w:t>
            </w:r>
            <w:proofErr w:type="gramEnd"/>
            <w:r w:rsidR="004A68C9" w:rsidRPr="0032092B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E66769">
            <w:pPr>
              <w:jc w:val="center"/>
            </w:pPr>
            <w:r w:rsidRPr="0032092B">
              <w:t>1</w:t>
            </w:r>
            <w:r w:rsidR="00E66769">
              <w:t>0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2092B">
              <w:t>о</w:t>
            </w:r>
            <w:r w:rsidRPr="0032092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  <w:tr w:rsidR="005C20F0" w:rsidRPr="0032092B" w:rsidTr="00825138">
        <w:tc>
          <w:tcPr>
            <w:tcW w:w="562" w:type="dxa"/>
            <w:hideMark/>
          </w:tcPr>
          <w:p w:rsidR="005C20F0" w:rsidRPr="0032092B" w:rsidRDefault="005C20F0" w:rsidP="00E66769">
            <w:pPr>
              <w:jc w:val="center"/>
            </w:pPr>
            <w:r w:rsidRPr="0032092B">
              <w:t>1</w:t>
            </w:r>
            <w:r w:rsidR="00E66769">
              <w:t>1</w:t>
            </w:r>
          </w:p>
        </w:tc>
        <w:tc>
          <w:tcPr>
            <w:tcW w:w="8080" w:type="dxa"/>
            <w:hideMark/>
          </w:tcPr>
          <w:p w:rsidR="005C20F0" w:rsidRPr="0032092B" w:rsidRDefault="005C20F0" w:rsidP="00330957">
            <w:pPr>
              <w:jc w:val="both"/>
            </w:pPr>
            <w:r w:rsidRPr="0032092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32092B" w:rsidRDefault="005C20F0" w:rsidP="00330957">
            <w:pPr>
              <w:jc w:val="center"/>
            </w:pPr>
          </w:p>
        </w:tc>
      </w:tr>
    </w:tbl>
    <w:p w:rsidR="001A6533" w:rsidRPr="0032092B" w:rsidRDefault="001A6533" w:rsidP="00DF1076">
      <w:pPr>
        <w:spacing w:after="160" w:line="256" w:lineRule="auto"/>
        <w:rPr>
          <w:b/>
        </w:rPr>
      </w:pPr>
    </w:p>
    <w:p w:rsidR="002933E5" w:rsidRPr="0032092B" w:rsidRDefault="00DF1076" w:rsidP="00E66769">
      <w:pPr>
        <w:jc w:val="both"/>
        <w:rPr>
          <w:spacing w:val="-3"/>
          <w:lang w:eastAsia="en-US"/>
        </w:rPr>
      </w:pPr>
      <w:r w:rsidRPr="0032092B">
        <w:rPr>
          <w:b/>
        </w:rPr>
        <w:br w:type="page"/>
      </w:r>
      <w:r w:rsidR="002933E5" w:rsidRPr="0032092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FF1183">
        <w:rPr>
          <w:b/>
          <w:i/>
          <w:spacing w:val="-3"/>
          <w:lang w:eastAsia="en-US"/>
        </w:rPr>
        <w:t xml:space="preserve">факультативной </w:t>
      </w:r>
      <w:r w:rsidR="002933E5" w:rsidRPr="0032092B">
        <w:rPr>
          <w:b/>
          <w:i/>
          <w:spacing w:val="-3"/>
          <w:lang w:eastAsia="en-US"/>
        </w:rPr>
        <w:t xml:space="preserve">дисциплины составлена </w:t>
      </w:r>
      <w:r w:rsidR="002933E5" w:rsidRPr="0032092B">
        <w:rPr>
          <w:b/>
          <w:i/>
          <w:lang w:eastAsia="en-US"/>
        </w:rPr>
        <w:t xml:space="preserve">в соответствии </w:t>
      </w:r>
      <w:proofErr w:type="gramStart"/>
      <w:r w:rsidR="002933E5" w:rsidRPr="0032092B">
        <w:rPr>
          <w:b/>
          <w:i/>
          <w:lang w:eastAsia="en-US"/>
        </w:rPr>
        <w:t>с</w:t>
      </w:r>
      <w:proofErr w:type="gramEnd"/>
      <w:r w:rsidR="002933E5" w:rsidRPr="0032092B">
        <w:rPr>
          <w:b/>
          <w:i/>
          <w:lang w:eastAsia="en-US"/>
        </w:rPr>
        <w:t>:</w:t>
      </w:r>
    </w:p>
    <w:p w:rsidR="002933E5" w:rsidRPr="0032092B" w:rsidRDefault="002933E5" w:rsidP="00A76E53">
      <w:pPr>
        <w:ind w:firstLine="709"/>
        <w:jc w:val="both"/>
        <w:rPr>
          <w:lang w:eastAsia="en-US"/>
        </w:rPr>
      </w:pPr>
      <w:r w:rsidRPr="0032092B">
        <w:rPr>
          <w:lang w:eastAsia="en-US"/>
        </w:rPr>
        <w:t xml:space="preserve">- Федеральным законом Российской Федерации от 29.12.2012 № 273-ФЗ </w:t>
      </w:r>
      <w:r w:rsidR="00D11460">
        <w:rPr>
          <w:lang w:eastAsia="en-US"/>
        </w:rPr>
        <w:t>«</w:t>
      </w:r>
      <w:r w:rsidRPr="0032092B">
        <w:rPr>
          <w:lang w:eastAsia="en-US"/>
        </w:rPr>
        <w:t>Об обр</w:t>
      </w:r>
      <w:r w:rsidRPr="0032092B">
        <w:rPr>
          <w:lang w:eastAsia="en-US"/>
        </w:rPr>
        <w:t>а</w:t>
      </w:r>
      <w:r w:rsidRPr="0032092B">
        <w:rPr>
          <w:lang w:eastAsia="en-US"/>
        </w:rPr>
        <w:t>зовании в Российской Федерации</w:t>
      </w:r>
      <w:r w:rsidR="00D11460">
        <w:rPr>
          <w:lang w:eastAsia="en-US"/>
        </w:rPr>
        <w:t>»</w:t>
      </w:r>
      <w:r w:rsidRPr="0032092B">
        <w:rPr>
          <w:lang w:eastAsia="en-US"/>
        </w:rPr>
        <w:t>;</w:t>
      </w:r>
    </w:p>
    <w:p w:rsidR="00E0447D" w:rsidRPr="0032092B" w:rsidRDefault="00E0447D" w:rsidP="00E0447D">
      <w:pPr>
        <w:ind w:firstLine="709"/>
        <w:jc w:val="both"/>
      </w:pPr>
      <w:r w:rsidRPr="0032092B">
        <w:t>- Федеральным государственным образовательным стандартом высшего образов</w:t>
      </w:r>
      <w:r w:rsidRPr="0032092B">
        <w:t>а</w:t>
      </w:r>
      <w:r w:rsidRPr="0032092B">
        <w:t xml:space="preserve">ния по направлению подготовки </w:t>
      </w:r>
      <w:bookmarkStart w:id="6" w:name="_Hlk524309581"/>
      <w:r w:rsidRPr="0032092B">
        <w:rPr>
          <w:b/>
        </w:rPr>
        <w:t>37.06.01 Психологические науки</w:t>
      </w:r>
      <w:r w:rsidRPr="0032092B">
        <w:t xml:space="preserve"> (уровень подготовки кадров высшей квалификации), утвержденного Приказом </w:t>
      </w:r>
      <w:proofErr w:type="spellStart"/>
      <w:r w:rsidRPr="0032092B">
        <w:t>Минобрнауки</w:t>
      </w:r>
      <w:proofErr w:type="spellEnd"/>
      <w:r w:rsidRPr="0032092B">
        <w:t xml:space="preserve"> России от </w:t>
      </w:r>
      <w:r w:rsidR="00EB431E" w:rsidRPr="0032092B">
        <w:t>30.07.2014 № 897 (ред. от 30.04.2015), зарегистрирован в Минюсте России 20.08.2014 № 33694</w:t>
      </w:r>
      <w:bookmarkEnd w:id="6"/>
      <w:r w:rsidRPr="0032092B">
        <w:t xml:space="preserve">(далее - ФГОС </w:t>
      </w:r>
      <w:proofErr w:type="gramStart"/>
      <w:r w:rsidRPr="0032092B">
        <w:t>ВО</w:t>
      </w:r>
      <w:proofErr w:type="gramEnd"/>
      <w:r w:rsidRPr="0032092B">
        <w:t>, Федеральный государственный образовательный стандарт вы</w:t>
      </w:r>
      <w:r w:rsidRPr="0032092B">
        <w:t>с</w:t>
      </w:r>
      <w:r w:rsidRPr="0032092B">
        <w:t>шего образования);</w:t>
      </w:r>
    </w:p>
    <w:p w:rsidR="002933E5" w:rsidRPr="0032092B" w:rsidRDefault="002933E5" w:rsidP="00A76E53">
      <w:pPr>
        <w:ind w:firstLine="709"/>
        <w:jc w:val="both"/>
        <w:rPr>
          <w:lang w:eastAsia="en-US"/>
        </w:rPr>
      </w:pPr>
      <w:proofErr w:type="gramStart"/>
      <w:r w:rsidRPr="0032092B">
        <w:rPr>
          <w:lang w:eastAsia="en-US"/>
        </w:rPr>
        <w:t xml:space="preserve">- </w:t>
      </w:r>
      <w:r w:rsidR="00D11460">
        <w:rPr>
          <w:lang w:eastAsia="en-US"/>
        </w:rPr>
        <w:t>«</w:t>
      </w:r>
      <w:r w:rsidRPr="0032092B">
        <w:rPr>
          <w:lang w:eastAsia="en-US"/>
        </w:rPr>
        <w:t>Порядка организации и осуществления образовательной деятельности по обр</w:t>
      </w:r>
      <w:r w:rsidRPr="0032092B">
        <w:rPr>
          <w:lang w:eastAsia="en-US"/>
        </w:rPr>
        <w:t>а</w:t>
      </w:r>
      <w:r w:rsidRPr="0032092B">
        <w:rPr>
          <w:lang w:eastAsia="en-US"/>
        </w:rPr>
        <w:t xml:space="preserve">зовательным программам </w:t>
      </w:r>
      <w:r w:rsidR="00BE78F0" w:rsidRPr="0032092B">
        <w:t>высшего образования - программам подготовки научно-педагогических кадров в аспирантуре (адъюнктуре)</w:t>
      </w:r>
      <w:r w:rsidR="00D11460">
        <w:t>»</w:t>
      </w:r>
      <w:r w:rsidRPr="0032092B">
        <w:rPr>
          <w:lang w:eastAsia="en-US"/>
        </w:rPr>
        <w:t xml:space="preserve">, утвержденного приказом </w:t>
      </w:r>
      <w:proofErr w:type="spellStart"/>
      <w:r w:rsidRPr="0032092B">
        <w:rPr>
          <w:lang w:eastAsia="en-US"/>
        </w:rPr>
        <w:t>Миноб</w:t>
      </w:r>
      <w:r w:rsidRPr="0032092B">
        <w:rPr>
          <w:lang w:eastAsia="en-US"/>
        </w:rPr>
        <w:t>р</w:t>
      </w:r>
      <w:r w:rsidRPr="0032092B">
        <w:rPr>
          <w:lang w:eastAsia="en-US"/>
        </w:rPr>
        <w:t>науки</w:t>
      </w:r>
      <w:proofErr w:type="spellEnd"/>
      <w:r w:rsidRPr="0032092B">
        <w:rPr>
          <w:lang w:eastAsia="en-US"/>
        </w:rPr>
        <w:t xml:space="preserve"> России </w:t>
      </w:r>
      <w:r w:rsidR="00BE78F0" w:rsidRPr="0032092B">
        <w:t>от 19.11.2013 N 1259</w:t>
      </w:r>
      <w:r w:rsidRPr="0032092B">
        <w:rPr>
          <w:lang w:eastAsia="en-US"/>
        </w:rPr>
        <w:t xml:space="preserve">(зарегистрирован Минюстом России </w:t>
      </w:r>
      <w:r w:rsidR="00BE78F0" w:rsidRPr="0032092B">
        <w:t>28.01.2014</w:t>
      </w:r>
      <w:r w:rsidRPr="0032092B">
        <w:rPr>
          <w:lang w:eastAsia="en-US"/>
        </w:rPr>
        <w:t>, рег</w:t>
      </w:r>
      <w:r w:rsidRPr="0032092B">
        <w:rPr>
          <w:lang w:eastAsia="en-US"/>
        </w:rPr>
        <w:t>и</w:t>
      </w:r>
      <w:r w:rsidRPr="0032092B">
        <w:rPr>
          <w:lang w:eastAsia="en-US"/>
        </w:rPr>
        <w:t xml:space="preserve">страционный № </w:t>
      </w:r>
      <w:r w:rsidR="00BE78F0" w:rsidRPr="0032092B">
        <w:t>N 31137</w:t>
      </w:r>
      <w:r w:rsidRPr="0032092B">
        <w:rPr>
          <w:lang w:eastAsia="en-US"/>
        </w:rPr>
        <w:t xml:space="preserve">, в ред. Приказа </w:t>
      </w:r>
      <w:proofErr w:type="spellStart"/>
      <w:r w:rsidRPr="0032092B">
        <w:rPr>
          <w:lang w:eastAsia="en-US"/>
        </w:rPr>
        <w:t>Минобрнауки</w:t>
      </w:r>
      <w:proofErr w:type="spellEnd"/>
      <w:r w:rsidRPr="0032092B">
        <w:rPr>
          <w:lang w:eastAsia="en-US"/>
        </w:rPr>
        <w:t xml:space="preserve"> России от</w:t>
      </w:r>
      <w:r w:rsidR="00E60C50" w:rsidRPr="0032092B">
        <w:t>05.04.2016 N 373</w:t>
      </w:r>
      <w:r w:rsidRPr="0032092B">
        <w:rPr>
          <w:lang w:eastAsia="en-US"/>
        </w:rPr>
        <w:t>) (</w:t>
      </w:r>
      <w:r w:rsidRPr="0032092B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32092B">
        <w:rPr>
          <w:i/>
          <w:lang w:eastAsia="en-US"/>
        </w:rPr>
        <w:t>а</w:t>
      </w:r>
      <w:r w:rsidRPr="0032092B">
        <w:rPr>
          <w:i/>
          <w:lang w:eastAsia="en-US"/>
        </w:rPr>
        <w:t>тельным программам высшего образования</w:t>
      </w:r>
      <w:r w:rsidRPr="0032092B">
        <w:rPr>
          <w:lang w:eastAsia="en-US"/>
        </w:rPr>
        <w:t>).</w:t>
      </w:r>
      <w:proofErr w:type="gramEnd"/>
    </w:p>
    <w:p w:rsidR="002933E5" w:rsidRPr="0032092B" w:rsidRDefault="002933E5" w:rsidP="00A76E53">
      <w:pPr>
        <w:ind w:firstLine="709"/>
        <w:jc w:val="both"/>
        <w:rPr>
          <w:lang w:eastAsia="en-US"/>
        </w:rPr>
      </w:pPr>
      <w:r w:rsidRPr="0032092B">
        <w:rPr>
          <w:lang w:eastAsia="en-US"/>
        </w:rPr>
        <w:t xml:space="preserve">Рабочая программа </w:t>
      </w:r>
      <w:r w:rsidR="00FF1183">
        <w:rPr>
          <w:lang w:eastAsia="en-US"/>
        </w:rPr>
        <w:t xml:space="preserve">факультативной </w:t>
      </w:r>
      <w:r w:rsidRPr="0032092B">
        <w:rPr>
          <w:lang w:eastAsia="en-US"/>
        </w:rPr>
        <w:t>дисциплины составлена в соответствии с л</w:t>
      </w:r>
      <w:r w:rsidRPr="0032092B">
        <w:rPr>
          <w:lang w:eastAsia="en-US"/>
        </w:rPr>
        <w:t>о</w:t>
      </w:r>
      <w:r w:rsidRPr="0032092B">
        <w:rPr>
          <w:lang w:eastAsia="en-US"/>
        </w:rPr>
        <w:t xml:space="preserve">кальными нормативными актами </w:t>
      </w:r>
      <w:r w:rsidR="00D177D6">
        <w:rPr>
          <w:lang w:eastAsia="en-US"/>
        </w:rPr>
        <w:t>ЧУ</w:t>
      </w:r>
      <w:r w:rsidR="00BB70FB" w:rsidRPr="0032092B">
        <w:rPr>
          <w:lang w:eastAsia="en-US"/>
        </w:rPr>
        <w:t xml:space="preserve">ОО </w:t>
      </w:r>
      <w:proofErr w:type="gramStart"/>
      <w:r w:rsidR="00BB70FB" w:rsidRPr="0032092B">
        <w:rPr>
          <w:lang w:eastAsia="en-US"/>
        </w:rPr>
        <w:t>ВО</w:t>
      </w:r>
      <w:proofErr w:type="gramEnd"/>
      <w:r w:rsidR="00BB70FB" w:rsidRPr="0032092B">
        <w:rPr>
          <w:lang w:eastAsia="en-US"/>
        </w:rPr>
        <w:t xml:space="preserve"> </w:t>
      </w:r>
      <w:r w:rsidR="00D11460">
        <w:rPr>
          <w:lang w:eastAsia="en-US"/>
        </w:rPr>
        <w:t>«</w:t>
      </w:r>
      <w:r w:rsidR="00BB70FB" w:rsidRPr="0032092B">
        <w:rPr>
          <w:b/>
          <w:lang w:eastAsia="en-US"/>
        </w:rPr>
        <w:t>Омская гуманитарная академия</w:t>
      </w:r>
      <w:r w:rsidR="00D11460">
        <w:rPr>
          <w:lang w:eastAsia="en-US"/>
        </w:rPr>
        <w:t>»</w:t>
      </w:r>
      <w:r w:rsidR="00BB70FB" w:rsidRPr="0032092B">
        <w:rPr>
          <w:lang w:eastAsia="en-US"/>
        </w:rPr>
        <w:t xml:space="preserve"> (</w:t>
      </w:r>
      <w:r w:rsidR="00BB70FB" w:rsidRPr="0032092B">
        <w:rPr>
          <w:i/>
          <w:lang w:eastAsia="en-US"/>
        </w:rPr>
        <w:t xml:space="preserve">далее – Академия; </w:t>
      </w:r>
      <w:proofErr w:type="spellStart"/>
      <w:r w:rsidR="00BB70FB" w:rsidRPr="0032092B">
        <w:rPr>
          <w:i/>
          <w:lang w:eastAsia="en-US"/>
        </w:rPr>
        <w:t>ОмГА</w:t>
      </w:r>
      <w:proofErr w:type="spellEnd"/>
      <w:r w:rsidR="00BB70FB" w:rsidRPr="0032092B">
        <w:rPr>
          <w:lang w:eastAsia="en-US"/>
        </w:rPr>
        <w:t>)</w:t>
      </w:r>
      <w:r w:rsidRPr="0032092B">
        <w:rPr>
          <w:lang w:eastAsia="en-US"/>
        </w:rPr>
        <w:t>:</w:t>
      </w:r>
    </w:p>
    <w:p w:rsidR="00EB431E" w:rsidRPr="0032092B" w:rsidRDefault="00EB431E" w:rsidP="00EB431E">
      <w:pPr>
        <w:ind w:firstLine="709"/>
        <w:jc w:val="both"/>
        <w:rPr>
          <w:lang w:eastAsia="en-US"/>
        </w:rPr>
      </w:pPr>
      <w:r w:rsidRPr="0032092B">
        <w:rPr>
          <w:lang w:eastAsia="en-US"/>
        </w:rPr>
        <w:t xml:space="preserve">- </w:t>
      </w:r>
      <w:r w:rsidR="00D11460">
        <w:rPr>
          <w:lang w:eastAsia="en-US"/>
        </w:rPr>
        <w:t>«</w:t>
      </w:r>
      <w:r w:rsidRPr="0032092B">
        <w:rPr>
          <w:lang w:eastAsia="en-US"/>
        </w:rPr>
        <w:t>Положением о порядке организации и осуществления образовательной деятел</w:t>
      </w:r>
      <w:r w:rsidRPr="0032092B">
        <w:rPr>
          <w:lang w:eastAsia="en-US"/>
        </w:rPr>
        <w:t>ь</w:t>
      </w:r>
      <w:r w:rsidRPr="0032092B">
        <w:rPr>
          <w:lang w:eastAsia="en-US"/>
        </w:rPr>
        <w:t xml:space="preserve">ности по образовательным программам высшего образования - </w:t>
      </w:r>
      <w:r w:rsidRPr="0032092B">
        <w:t>программам подготовки научно-педагогических кадров в аспирантуре</w:t>
      </w:r>
      <w:r w:rsidR="00D11460">
        <w:rPr>
          <w:lang w:eastAsia="en-US"/>
        </w:rPr>
        <w:t>»</w:t>
      </w:r>
      <w:r w:rsidRPr="0032092B">
        <w:rPr>
          <w:lang w:eastAsia="en-US"/>
        </w:rPr>
        <w:t xml:space="preserve"> (новая редакция), одобренного на засед</w:t>
      </w:r>
      <w:r w:rsidRPr="0032092B">
        <w:rPr>
          <w:lang w:eastAsia="en-US"/>
        </w:rPr>
        <w:t>а</w:t>
      </w:r>
      <w:r w:rsidRPr="0032092B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32092B">
        <w:rPr>
          <w:lang w:eastAsia="en-US"/>
        </w:rPr>
        <w:t>ОмГА</w:t>
      </w:r>
      <w:proofErr w:type="spellEnd"/>
      <w:r w:rsidRPr="0032092B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EB431E" w:rsidRPr="0032092B" w:rsidRDefault="00EB431E" w:rsidP="00EB431E">
      <w:pPr>
        <w:ind w:firstLine="709"/>
        <w:jc w:val="both"/>
        <w:rPr>
          <w:lang w:eastAsia="en-US"/>
        </w:rPr>
      </w:pPr>
      <w:r w:rsidRPr="0032092B">
        <w:rPr>
          <w:lang w:eastAsia="en-US"/>
        </w:rPr>
        <w:t xml:space="preserve">- </w:t>
      </w:r>
      <w:r w:rsidR="00D11460">
        <w:rPr>
          <w:lang w:eastAsia="en-US"/>
        </w:rPr>
        <w:t>«</w:t>
      </w:r>
      <w:r w:rsidRPr="0032092B">
        <w:rPr>
          <w:lang w:eastAsia="en-US"/>
        </w:rPr>
        <w:t>Положением о порядке разработки и утверждения образовательных программ</w:t>
      </w:r>
      <w:r w:rsidR="00D11460">
        <w:rPr>
          <w:lang w:eastAsia="en-US"/>
        </w:rPr>
        <w:t>»</w:t>
      </w:r>
      <w:r w:rsidRPr="0032092B">
        <w:rPr>
          <w:lang w:eastAsia="en-US"/>
        </w:rPr>
        <w:t>, одобренного на заседании Ученого совета от 28.08.2017 (протокол заседания № 1), Ст</w:t>
      </w:r>
      <w:r w:rsidRPr="0032092B">
        <w:rPr>
          <w:lang w:eastAsia="en-US"/>
        </w:rPr>
        <w:t>у</w:t>
      </w:r>
      <w:r w:rsidRPr="0032092B">
        <w:rPr>
          <w:lang w:eastAsia="en-US"/>
        </w:rPr>
        <w:t xml:space="preserve">денческого совета </w:t>
      </w:r>
      <w:proofErr w:type="spellStart"/>
      <w:r w:rsidRPr="0032092B">
        <w:rPr>
          <w:lang w:eastAsia="en-US"/>
        </w:rPr>
        <w:t>ОмГА</w:t>
      </w:r>
      <w:proofErr w:type="spellEnd"/>
      <w:r w:rsidRPr="0032092B">
        <w:rPr>
          <w:lang w:eastAsia="en-US"/>
        </w:rPr>
        <w:t xml:space="preserve"> от 28.08.2017 (протокол заседания № 1), утвержденного прик</w:t>
      </w:r>
      <w:r w:rsidRPr="0032092B">
        <w:rPr>
          <w:lang w:eastAsia="en-US"/>
        </w:rPr>
        <w:t>а</w:t>
      </w:r>
      <w:r w:rsidRPr="0032092B">
        <w:rPr>
          <w:lang w:eastAsia="en-US"/>
        </w:rPr>
        <w:t>зом ректора от 28.08.2017 №37;</w:t>
      </w:r>
    </w:p>
    <w:p w:rsidR="00EB431E" w:rsidRPr="0032092B" w:rsidRDefault="00EB431E" w:rsidP="00EB431E">
      <w:pPr>
        <w:ind w:firstLine="709"/>
        <w:jc w:val="both"/>
        <w:rPr>
          <w:lang w:eastAsia="en-US"/>
        </w:rPr>
      </w:pPr>
      <w:proofErr w:type="gramStart"/>
      <w:r w:rsidRPr="0032092B">
        <w:rPr>
          <w:lang w:eastAsia="en-US"/>
        </w:rPr>
        <w:t xml:space="preserve">- </w:t>
      </w:r>
      <w:r w:rsidR="00D11460">
        <w:rPr>
          <w:lang w:eastAsia="en-US"/>
        </w:rPr>
        <w:t>«</w:t>
      </w:r>
      <w:r w:rsidRPr="0032092B">
        <w:rPr>
          <w:lang w:eastAsia="en-US"/>
        </w:rPr>
        <w:t>Положением об обучении по индивидуальному учебному плану, в том числе у</w:t>
      </w:r>
      <w:r w:rsidRPr="0032092B">
        <w:rPr>
          <w:lang w:eastAsia="en-US"/>
        </w:rPr>
        <w:t>с</w:t>
      </w:r>
      <w:r w:rsidRPr="0032092B">
        <w:rPr>
          <w:lang w:eastAsia="en-US"/>
        </w:rPr>
        <w:t>коренном обучении, аспирантов, осваивающих основные профессиональные образов</w:t>
      </w:r>
      <w:r w:rsidRPr="0032092B">
        <w:rPr>
          <w:lang w:eastAsia="en-US"/>
        </w:rPr>
        <w:t>а</w:t>
      </w:r>
      <w:r w:rsidRPr="0032092B">
        <w:rPr>
          <w:lang w:eastAsia="en-US"/>
        </w:rPr>
        <w:t xml:space="preserve">тельные программы высшего образования - </w:t>
      </w:r>
      <w:r w:rsidRPr="0032092B">
        <w:t>программы подготовки научно-педагогических кадров в аспирантуре</w:t>
      </w:r>
      <w:r w:rsidR="00D11460">
        <w:rPr>
          <w:lang w:eastAsia="en-US"/>
        </w:rPr>
        <w:t>»</w:t>
      </w:r>
      <w:r w:rsidRPr="0032092B">
        <w:rPr>
          <w:lang w:eastAsia="en-US"/>
        </w:rPr>
        <w:t xml:space="preserve"> (новая редакция), одобренного на заседании Уч</w:t>
      </w:r>
      <w:r w:rsidRPr="0032092B">
        <w:rPr>
          <w:lang w:eastAsia="en-US"/>
        </w:rPr>
        <w:t>е</w:t>
      </w:r>
      <w:r w:rsidR="00D11460">
        <w:rPr>
          <w:lang w:eastAsia="en-US"/>
        </w:rPr>
        <w:t>ного совета от 28.08.</w:t>
      </w:r>
      <w:r w:rsidRPr="0032092B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32092B">
        <w:rPr>
          <w:lang w:eastAsia="en-US"/>
        </w:rPr>
        <w:t>ОмГА</w:t>
      </w:r>
      <w:proofErr w:type="spellEnd"/>
      <w:r w:rsidRPr="0032092B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EB431E" w:rsidRPr="0032092B" w:rsidRDefault="00D11460" w:rsidP="00EB431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EB431E" w:rsidRPr="0032092B">
        <w:rPr>
          <w:lang w:eastAsia="en-US"/>
        </w:rPr>
        <w:t>Положением о порядке разработки и утверждения адаптированных образовател</w:t>
      </w:r>
      <w:r w:rsidR="00EB431E" w:rsidRPr="0032092B">
        <w:rPr>
          <w:lang w:eastAsia="en-US"/>
        </w:rPr>
        <w:t>ь</w:t>
      </w:r>
      <w:r w:rsidR="00EB431E" w:rsidRPr="0032092B">
        <w:rPr>
          <w:lang w:eastAsia="en-US"/>
        </w:rPr>
        <w:t xml:space="preserve">ных программ высшего образования – </w:t>
      </w:r>
      <w:r w:rsidR="00EB431E" w:rsidRPr="0032092B">
        <w:t>программ подготовки научно-педагогических ка</w:t>
      </w:r>
      <w:r w:rsidR="00EB431E" w:rsidRPr="0032092B">
        <w:t>д</w:t>
      </w:r>
      <w:r w:rsidR="00EB431E" w:rsidRPr="0032092B">
        <w:t>ров в аспирантуре</w:t>
      </w:r>
      <w:r w:rsidR="00EB431E" w:rsidRPr="0032092B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EB431E" w:rsidRPr="0032092B">
        <w:rPr>
          <w:lang w:eastAsia="en-US"/>
        </w:rPr>
        <w:t xml:space="preserve"> (н</w:t>
      </w:r>
      <w:r w:rsidR="00EB431E" w:rsidRPr="0032092B">
        <w:rPr>
          <w:lang w:eastAsia="en-US"/>
        </w:rPr>
        <w:t>о</w:t>
      </w:r>
      <w:r w:rsidR="00EB431E" w:rsidRPr="0032092B">
        <w:rPr>
          <w:lang w:eastAsia="en-US"/>
        </w:rPr>
        <w:t>вая редакция), одобренного на зас</w:t>
      </w:r>
      <w:r>
        <w:rPr>
          <w:lang w:eastAsia="en-US"/>
        </w:rPr>
        <w:t>едании Ученого совета от 28.08.</w:t>
      </w:r>
      <w:r w:rsidR="00EB431E" w:rsidRPr="0032092B">
        <w:rPr>
          <w:lang w:eastAsia="en-US"/>
        </w:rPr>
        <w:t>2017 (протокол засед</w:t>
      </w:r>
      <w:r w:rsidR="00EB431E" w:rsidRPr="0032092B">
        <w:rPr>
          <w:lang w:eastAsia="en-US"/>
        </w:rPr>
        <w:t>а</w:t>
      </w:r>
      <w:r w:rsidR="00EB431E" w:rsidRPr="0032092B">
        <w:rPr>
          <w:lang w:eastAsia="en-US"/>
        </w:rPr>
        <w:t xml:space="preserve">ния № 1), Студенческого совета </w:t>
      </w:r>
      <w:proofErr w:type="spellStart"/>
      <w:r w:rsidR="00EB431E" w:rsidRPr="0032092B">
        <w:rPr>
          <w:lang w:eastAsia="en-US"/>
        </w:rPr>
        <w:t>ОмГА</w:t>
      </w:r>
      <w:proofErr w:type="spellEnd"/>
      <w:r w:rsidR="00EB431E" w:rsidRPr="0032092B">
        <w:rPr>
          <w:lang w:eastAsia="en-US"/>
        </w:rPr>
        <w:t xml:space="preserve"> от 28.08.2017 (протокол заседания № 1), утве</w:t>
      </w:r>
      <w:r w:rsidR="00EB431E" w:rsidRPr="0032092B">
        <w:rPr>
          <w:lang w:eastAsia="en-US"/>
        </w:rPr>
        <w:t>р</w:t>
      </w:r>
      <w:r w:rsidR="00EB431E" w:rsidRPr="0032092B">
        <w:rPr>
          <w:lang w:eastAsia="en-US"/>
        </w:rPr>
        <w:t>жденного приказом ректора от 28.08.2017 №37;</w:t>
      </w:r>
      <w:proofErr w:type="gramEnd"/>
    </w:p>
    <w:p w:rsidR="000C000D" w:rsidRPr="000C000D" w:rsidRDefault="000C000D" w:rsidP="000C000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7" w:name="_Hlk80622395"/>
      <w:bookmarkStart w:id="8" w:name="_Hlk80622290"/>
      <w:r w:rsidRPr="000C000D">
        <w:rPr>
          <w:lang w:eastAsia="en-US"/>
        </w:rPr>
        <w:t xml:space="preserve">- «Положение о практической подготовке </w:t>
      </w:r>
      <w:proofErr w:type="gramStart"/>
      <w:r w:rsidRPr="000C000D">
        <w:rPr>
          <w:lang w:eastAsia="en-US"/>
        </w:rPr>
        <w:t>обучающихся</w:t>
      </w:r>
      <w:proofErr w:type="gramEnd"/>
      <w:r w:rsidRPr="000C000D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0C000D">
        <w:rPr>
          <w:lang w:eastAsia="en-US"/>
        </w:rPr>
        <w:t>ОмГА</w:t>
      </w:r>
      <w:proofErr w:type="spellEnd"/>
      <w:r w:rsidRPr="000C000D">
        <w:rPr>
          <w:lang w:eastAsia="en-US"/>
        </w:rPr>
        <w:t xml:space="preserve"> от 28.09.2020 (протокол заседания № 2);</w:t>
      </w:r>
    </w:p>
    <w:p w:rsidR="000C000D" w:rsidRPr="004313D6" w:rsidRDefault="000C000D" w:rsidP="004313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0C000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C000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C000D">
        <w:rPr>
          <w:b/>
        </w:rPr>
        <w:t xml:space="preserve">37.06.01 Психологические науки, </w:t>
      </w:r>
      <w:r w:rsidRPr="000C000D">
        <w:t>н</w:t>
      </w:r>
      <w:r w:rsidRPr="000C000D">
        <w:rPr>
          <w:rFonts w:eastAsia="Courier New"/>
          <w:lang w:bidi="ru-RU"/>
        </w:rPr>
        <w:t>аправленность программы «</w:t>
      </w:r>
      <w:r w:rsidRPr="000C000D">
        <w:t>Социальная психология</w:t>
      </w:r>
      <w:r w:rsidRPr="000C000D">
        <w:rPr>
          <w:rFonts w:eastAsia="Courier New"/>
          <w:lang w:bidi="ru-RU"/>
        </w:rPr>
        <w:t>»</w:t>
      </w:r>
      <w:r w:rsidRPr="000C000D">
        <w:t xml:space="preserve">; </w:t>
      </w:r>
      <w:r w:rsidRPr="000C000D">
        <w:rPr>
          <w:lang w:eastAsia="en-US"/>
        </w:rPr>
        <w:t xml:space="preserve">форма обучения – очная </w:t>
      </w:r>
      <w:r w:rsidR="004313D6">
        <w:rPr>
          <w:lang w:eastAsia="en-US"/>
        </w:rPr>
        <w:t xml:space="preserve">на </w:t>
      </w:r>
      <w:bookmarkStart w:id="9" w:name="_Hlk108447576"/>
      <w:r w:rsidR="00EF130A" w:rsidRPr="007F0FE9">
        <w:rPr>
          <w:color w:val="000000"/>
        </w:rPr>
        <w:t xml:space="preserve">2023/2024 </w:t>
      </w:r>
      <w:r w:rsidR="004313D6" w:rsidRPr="004313D6">
        <w:rPr>
          <w:lang w:eastAsia="en-US"/>
        </w:rPr>
        <w:t xml:space="preserve">учебный год, утвержденным приказом ректора от </w:t>
      </w:r>
      <w:bookmarkEnd w:id="9"/>
      <w:r w:rsidR="00EF130A" w:rsidRPr="009C74D7">
        <w:rPr>
          <w:lang w:eastAsia="en-US"/>
        </w:rPr>
        <w:t>27.03.2023 № 51</w:t>
      </w:r>
      <w:r w:rsidRPr="000C000D">
        <w:rPr>
          <w:lang w:eastAsia="en-US"/>
        </w:rPr>
        <w:t>;</w:t>
      </w:r>
    </w:p>
    <w:p w:rsidR="004313D6" w:rsidRPr="004313D6" w:rsidRDefault="000C000D" w:rsidP="004313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0C000D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0C000D">
        <w:rPr>
          <w:lang w:eastAsia="en-US"/>
        </w:rPr>
        <w:lastRenderedPageBreak/>
        <w:t xml:space="preserve">высшего образования – </w:t>
      </w:r>
      <w:r w:rsidRPr="000C000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C000D">
        <w:rPr>
          <w:b/>
        </w:rPr>
        <w:t xml:space="preserve">37.06.01 Психологические науки, </w:t>
      </w:r>
      <w:r w:rsidRPr="000C000D">
        <w:t>н</w:t>
      </w:r>
      <w:r w:rsidRPr="000C000D">
        <w:rPr>
          <w:rFonts w:eastAsia="Courier New"/>
          <w:lang w:bidi="ru-RU"/>
        </w:rPr>
        <w:t>аправленность программы «</w:t>
      </w:r>
      <w:r w:rsidRPr="000C000D">
        <w:t>Социальная психология</w:t>
      </w:r>
      <w:r w:rsidRPr="000C000D">
        <w:rPr>
          <w:rFonts w:eastAsia="Courier New"/>
          <w:lang w:bidi="ru-RU"/>
        </w:rPr>
        <w:t>»</w:t>
      </w:r>
      <w:r w:rsidRPr="000C000D">
        <w:t xml:space="preserve">; </w:t>
      </w:r>
      <w:r w:rsidRPr="000C000D">
        <w:rPr>
          <w:lang w:eastAsia="en-US"/>
        </w:rPr>
        <w:t xml:space="preserve">форма обучения – заочная на </w:t>
      </w:r>
      <w:bookmarkEnd w:id="7"/>
      <w:bookmarkEnd w:id="8"/>
      <w:r w:rsidR="00EF130A" w:rsidRPr="007F0FE9">
        <w:rPr>
          <w:color w:val="000000"/>
        </w:rPr>
        <w:t xml:space="preserve">2023/2024 </w:t>
      </w:r>
      <w:r w:rsidR="004313D6" w:rsidRPr="004313D6">
        <w:rPr>
          <w:lang w:eastAsia="en-US"/>
        </w:rPr>
        <w:t xml:space="preserve">учебный год, утвержденным приказом ректора от </w:t>
      </w:r>
      <w:r w:rsidR="00EF130A" w:rsidRPr="009C74D7">
        <w:rPr>
          <w:lang w:eastAsia="en-US"/>
        </w:rPr>
        <w:t>27.03.2023 № 51</w:t>
      </w:r>
      <w:r w:rsidR="004313D6" w:rsidRPr="004313D6">
        <w:rPr>
          <w:lang w:eastAsia="en-US"/>
        </w:rPr>
        <w:t>.</w:t>
      </w:r>
    </w:p>
    <w:p w:rsidR="00A76E53" w:rsidRPr="0032092B" w:rsidRDefault="00A76E53" w:rsidP="004313D6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32092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F1183">
        <w:rPr>
          <w:b/>
        </w:rPr>
        <w:t xml:space="preserve">факультативной </w:t>
      </w:r>
      <w:r w:rsidRPr="0032092B">
        <w:rPr>
          <w:b/>
        </w:rPr>
        <w:t xml:space="preserve">дисциплины </w:t>
      </w:r>
      <w:r w:rsidR="00554A6F" w:rsidRPr="0032092B">
        <w:rPr>
          <w:b/>
          <w:bCs/>
        </w:rPr>
        <w:t>ФТД.В.0</w:t>
      </w:r>
      <w:r w:rsidR="00FD6A28" w:rsidRPr="0032092B">
        <w:rPr>
          <w:b/>
          <w:bCs/>
        </w:rPr>
        <w:t>1</w:t>
      </w:r>
      <w:r w:rsidR="00D11460">
        <w:rPr>
          <w:b/>
        </w:rPr>
        <w:t>«</w:t>
      </w:r>
      <w:r w:rsidR="00FD6A28" w:rsidRPr="0032092B">
        <w:rPr>
          <w:b/>
        </w:rPr>
        <w:t>Научно-исследовательский семинар</w:t>
      </w:r>
      <w:r w:rsidR="00D11460">
        <w:rPr>
          <w:b/>
        </w:rPr>
        <w:t>»</w:t>
      </w:r>
      <w:r w:rsidRPr="0032092B">
        <w:rPr>
          <w:b/>
        </w:rPr>
        <w:t xml:space="preserve">  в тече</w:t>
      </w:r>
      <w:r w:rsidR="009F4070" w:rsidRPr="0032092B">
        <w:rPr>
          <w:b/>
        </w:rPr>
        <w:t xml:space="preserve">ние </w:t>
      </w:r>
      <w:r w:rsidR="00EF130A" w:rsidRPr="007F0FE9">
        <w:rPr>
          <w:color w:val="000000"/>
        </w:rPr>
        <w:t xml:space="preserve">2023/2024 </w:t>
      </w:r>
      <w:r w:rsidRPr="0032092B">
        <w:rPr>
          <w:b/>
        </w:rPr>
        <w:t>учебного года:</w:t>
      </w:r>
    </w:p>
    <w:p w:rsidR="00A76E53" w:rsidRPr="0032092B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32092B">
        <w:rPr>
          <w:rFonts w:ascii="Times New Roman" w:hAnsi="Times New Roman" w:cs="Times New Roman"/>
          <w:sz w:val="24"/>
          <w:szCs w:val="24"/>
        </w:rPr>
        <w:t>о</w:t>
      </w:r>
      <w:r w:rsidRPr="0032092B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32092B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32092B">
        <w:rPr>
          <w:rFonts w:ascii="Times New Roman" w:hAnsi="Times New Roman" w:cs="Times New Roman"/>
          <w:sz w:val="24"/>
          <w:szCs w:val="24"/>
        </w:rPr>
        <w:t>и</w:t>
      </w:r>
      <w:r w:rsidR="00792F22" w:rsidRPr="0032092B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E0447D" w:rsidRPr="0032092B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E0447D" w:rsidRPr="0032092B">
        <w:rPr>
          <w:rFonts w:ascii="Times New Roman" w:hAnsi="Times New Roman" w:cs="Times New Roman"/>
          <w:sz w:val="24"/>
          <w:szCs w:val="24"/>
        </w:rPr>
        <w:t>н</w:t>
      </w:r>
      <w:r w:rsidR="00E0447D" w:rsidRPr="0032092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D11460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E0447D" w:rsidRPr="0032092B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D1146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E0447D" w:rsidRPr="0032092B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E0447D" w:rsidRPr="0032092B">
        <w:rPr>
          <w:rFonts w:ascii="Times New Roman" w:hAnsi="Times New Roman" w:cs="Times New Roman"/>
          <w:sz w:val="24"/>
          <w:szCs w:val="24"/>
        </w:rPr>
        <w:t>ь</w:t>
      </w:r>
      <w:r w:rsidR="00E0447D" w:rsidRPr="0032092B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E0447D" w:rsidRPr="0032092B">
        <w:rPr>
          <w:rFonts w:ascii="Times New Roman" w:hAnsi="Times New Roman" w:cs="Times New Roman"/>
          <w:sz w:val="24"/>
          <w:szCs w:val="24"/>
        </w:rPr>
        <w:t>о</w:t>
      </w:r>
      <w:r w:rsidR="00E0447D" w:rsidRPr="0032092B">
        <w:rPr>
          <w:rFonts w:ascii="Times New Roman" w:hAnsi="Times New Roman" w:cs="Times New Roman"/>
          <w:sz w:val="24"/>
          <w:szCs w:val="24"/>
        </w:rPr>
        <w:t>логических наук</w:t>
      </w:r>
      <w:r w:rsidR="00412D22" w:rsidRPr="0032092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32092B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32092B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</w:t>
      </w:r>
      <w:r w:rsidRPr="0032092B">
        <w:rPr>
          <w:rFonts w:ascii="Times New Roman" w:hAnsi="Times New Roman" w:cs="Times New Roman"/>
          <w:sz w:val="24"/>
          <w:szCs w:val="24"/>
        </w:rPr>
        <w:t>о</w:t>
      </w:r>
      <w:r w:rsidRPr="0032092B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32092B">
        <w:rPr>
          <w:rFonts w:ascii="Times New Roman" w:hAnsi="Times New Roman" w:cs="Times New Roman"/>
          <w:sz w:val="24"/>
          <w:szCs w:val="24"/>
        </w:rPr>
        <w:t>ы</w:t>
      </w:r>
      <w:r w:rsidRPr="0032092B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32092B">
        <w:rPr>
          <w:rFonts w:ascii="Times New Roman" w:hAnsi="Times New Roman" w:cs="Times New Roman"/>
          <w:sz w:val="24"/>
          <w:szCs w:val="24"/>
        </w:rPr>
        <w:t>а</w:t>
      </w:r>
      <w:r w:rsidRPr="0032092B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FF1183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Pr="0032092B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D11460">
        <w:rPr>
          <w:rFonts w:ascii="Times New Roman" w:hAnsi="Times New Roman" w:cs="Times New Roman"/>
          <w:b/>
          <w:sz w:val="24"/>
          <w:szCs w:val="24"/>
        </w:rPr>
        <w:t>«</w:t>
      </w:r>
      <w:r w:rsidR="00FD6A28" w:rsidRPr="0032092B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</w:t>
      </w:r>
      <w:r w:rsidR="00D11460">
        <w:rPr>
          <w:rFonts w:ascii="Times New Roman" w:hAnsi="Times New Roman" w:cs="Times New Roman"/>
          <w:b/>
          <w:sz w:val="24"/>
          <w:szCs w:val="24"/>
        </w:rPr>
        <w:t>»</w:t>
      </w:r>
      <w:r w:rsidRPr="0032092B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32092B">
        <w:rPr>
          <w:rFonts w:ascii="Times New Roman" w:hAnsi="Times New Roman" w:cs="Times New Roman"/>
          <w:sz w:val="24"/>
          <w:szCs w:val="24"/>
        </w:rPr>
        <w:t xml:space="preserve">ние </w:t>
      </w:r>
      <w:r w:rsidR="00EF130A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32092B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32092B" w:rsidRDefault="002933E5" w:rsidP="009F4070">
      <w:pPr>
        <w:suppressAutoHyphens/>
        <w:jc w:val="both"/>
      </w:pPr>
    </w:p>
    <w:p w:rsidR="00BB70FB" w:rsidRPr="0032092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92B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32092B">
        <w:rPr>
          <w:rFonts w:ascii="Times New Roman" w:hAnsi="Times New Roman"/>
          <w:b/>
          <w:sz w:val="24"/>
          <w:szCs w:val="24"/>
        </w:rPr>
        <w:t>:</w:t>
      </w:r>
      <w:r w:rsidR="0082106F" w:rsidRPr="0032092B">
        <w:rPr>
          <w:rFonts w:ascii="Times New Roman" w:hAnsi="Times New Roman"/>
          <w:b/>
          <w:bCs/>
          <w:sz w:val="24"/>
          <w:szCs w:val="24"/>
        </w:rPr>
        <w:t>Ф</w:t>
      </w:r>
      <w:proofErr w:type="gramEnd"/>
      <w:r w:rsidR="0082106F" w:rsidRPr="0032092B">
        <w:rPr>
          <w:rFonts w:ascii="Times New Roman" w:hAnsi="Times New Roman"/>
          <w:b/>
          <w:bCs/>
          <w:sz w:val="24"/>
          <w:szCs w:val="24"/>
        </w:rPr>
        <w:t>ТД.В.0</w:t>
      </w:r>
      <w:r w:rsidR="00FD6A28" w:rsidRPr="0032092B">
        <w:rPr>
          <w:rFonts w:ascii="Times New Roman" w:hAnsi="Times New Roman"/>
          <w:b/>
          <w:bCs/>
          <w:sz w:val="24"/>
          <w:szCs w:val="24"/>
        </w:rPr>
        <w:t>1</w:t>
      </w:r>
      <w:r w:rsidR="00D11460">
        <w:rPr>
          <w:rFonts w:ascii="Times New Roman" w:hAnsi="Times New Roman"/>
          <w:b/>
          <w:sz w:val="24"/>
          <w:szCs w:val="24"/>
        </w:rPr>
        <w:t>«</w:t>
      </w:r>
      <w:r w:rsidR="00FD6A28" w:rsidRPr="0032092B">
        <w:rPr>
          <w:rFonts w:ascii="Times New Roman" w:hAnsi="Times New Roman"/>
          <w:b/>
          <w:sz w:val="24"/>
          <w:szCs w:val="24"/>
        </w:rPr>
        <w:t>Научно-исследовательский с</w:t>
      </w:r>
      <w:r w:rsidR="00FD6A28" w:rsidRPr="0032092B">
        <w:rPr>
          <w:rFonts w:ascii="Times New Roman" w:hAnsi="Times New Roman"/>
          <w:b/>
          <w:sz w:val="24"/>
          <w:szCs w:val="24"/>
        </w:rPr>
        <w:t>е</w:t>
      </w:r>
      <w:r w:rsidR="00FD6A28" w:rsidRPr="0032092B">
        <w:rPr>
          <w:rFonts w:ascii="Times New Roman" w:hAnsi="Times New Roman"/>
          <w:b/>
          <w:sz w:val="24"/>
          <w:szCs w:val="24"/>
        </w:rPr>
        <w:t>минар</w:t>
      </w:r>
      <w:r w:rsidR="00D11460">
        <w:rPr>
          <w:rFonts w:ascii="Times New Roman" w:hAnsi="Times New Roman"/>
          <w:b/>
          <w:sz w:val="24"/>
          <w:szCs w:val="24"/>
        </w:rPr>
        <w:t>»</w:t>
      </w:r>
    </w:p>
    <w:p w:rsidR="00BB70FB" w:rsidRPr="0032092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2092B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92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2092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2092B">
        <w:rPr>
          <w:rFonts w:ascii="Times New Roman" w:hAnsi="Times New Roman"/>
          <w:b/>
          <w:sz w:val="24"/>
          <w:szCs w:val="24"/>
        </w:rPr>
        <w:t>, соотн</w:t>
      </w:r>
      <w:r w:rsidRPr="0032092B">
        <w:rPr>
          <w:rFonts w:ascii="Times New Roman" w:hAnsi="Times New Roman"/>
          <w:b/>
          <w:sz w:val="24"/>
          <w:szCs w:val="24"/>
        </w:rPr>
        <w:t>е</w:t>
      </w:r>
      <w:r w:rsidRPr="0032092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32092B" w:rsidRDefault="00E0447D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32092B">
        <w:t xml:space="preserve">по направлению подготовки </w:t>
      </w:r>
      <w:r w:rsidRPr="0032092B">
        <w:rPr>
          <w:b/>
        </w:rPr>
        <w:t>37.06.01 Психологические науки</w:t>
      </w:r>
      <w:r w:rsidRPr="0032092B">
        <w:t xml:space="preserve"> (уровень подготовки кадров высшей квалификации), утвержденного Приказом </w:t>
      </w:r>
      <w:proofErr w:type="spellStart"/>
      <w:r w:rsidRPr="0032092B">
        <w:t>Минобрнауки</w:t>
      </w:r>
      <w:proofErr w:type="spellEnd"/>
      <w:r w:rsidRPr="0032092B">
        <w:t xml:space="preserve"> России от </w:t>
      </w:r>
      <w:r w:rsidR="00EB431E" w:rsidRPr="0032092B">
        <w:t>30.07.2014 № 897 (ред. от 30.04.2015), зарегистрирован в Миню</w:t>
      </w:r>
      <w:r w:rsidR="00EB431E" w:rsidRPr="0032092B">
        <w:t>с</w:t>
      </w:r>
      <w:r w:rsidR="00EB431E" w:rsidRPr="0032092B">
        <w:t>те России 20.08.2014 № 33694</w:t>
      </w:r>
      <w:r w:rsidRPr="0032092B">
        <w:rPr>
          <w:rFonts w:eastAsia="Calibri"/>
          <w:lang w:eastAsia="en-US"/>
        </w:rPr>
        <w:t>, при разработке основной профессиональной образовател</w:t>
      </w:r>
      <w:r w:rsidRPr="0032092B">
        <w:rPr>
          <w:rFonts w:eastAsia="Calibri"/>
          <w:lang w:eastAsia="en-US"/>
        </w:rPr>
        <w:t>ь</w:t>
      </w:r>
      <w:r w:rsidRPr="0032092B">
        <w:rPr>
          <w:rFonts w:eastAsia="Calibri"/>
          <w:lang w:eastAsia="en-US"/>
        </w:rPr>
        <w:t>ной программы (</w:t>
      </w:r>
      <w:r w:rsidRPr="0032092B">
        <w:rPr>
          <w:rFonts w:eastAsia="Calibri"/>
          <w:i/>
          <w:lang w:eastAsia="en-US"/>
        </w:rPr>
        <w:t xml:space="preserve">далее - </w:t>
      </w:r>
      <w:proofErr w:type="gramStart"/>
      <w:r w:rsidRPr="0032092B">
        <w:rPr>
          <w:rFonts w:eastAsia="Calibri"/>
          <w:i/>
          <w:lang w:eastAsia="en-US"/>
        </w:rPr>
        <w:t>ОПОП</w:t>
      </w:r>
      <w:r w:rsidRPr="0032092B">
        <w:rPr>
          <w:rFonts w:eastAsia="Calibri"/>
          <w:lang w:eastAsia="en-US"/>
        </w:rPr>
        <w:t xml:space="preserve">) </w:t>
      </w:r>
      <w:proofErr w:type="gramEnd"/>
      <w:r w:rsidRPr="0032092B">
        <w:rPr>
          <w:rFonts w:eastAsia="Calibri"/>
          <w:lang w:eastAsia="en-US"/>
        </w:rPr>
        <w:t>аспирантуры определены возможности Академии в фо</w:t>
      </w:r>
      <w:r w:rsidRPr="0032092B">
        <w:rPr>
          <w:rFonts w:eastAsia="Calibri"/>
          <w:lang w:eastAsia="en-US"/>
        </w:rPr>
        <w:t>р</w:t>
      </w:r>
      <w:r w:rsidRPr="0032092B">
        <w:rPr>
          <w:rFonts w:eastAsia="Calibri"/>
          <w:lang w:eastAsia="en-US"/>
        </w:rPr>
        <w:t>мировании компетенций выпускников</w:t>
      </w:r>
      <w:r w:rsidR="0033546E" w:rsidRPr="0032092B">
        <w:rPr>
          <w:rFonts w:eastAsia="Calibri"/>
          <w:lang w:eastAsia="en-US"/>
        </w:rPr>
        <w:t>.</w:t>
      </w:r>
    </w:p>
    <w:p w:rsidR="00BB6C9A" w:rsidRPr="0032092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ab/>
      </w:r>
    </w:p>
    <w:p w:rsidR="007F4B97" w:rsidRPr="0032092B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Процесс изучения дисциплины </w:t>
      </w:r>
      <w:r w:rsidR="00D11460">
        <w:rPr>
          <w:rFonts w:eastAsia="Calibri"/>
          <w:b/>
          <w:lang w:eastAsia="en-US"/>
        </w:rPr>
        <w:t>«</w:t>
      </w:r>
      <w:r w:rsidR="00FD6A28" w:rsidRPr="0032092B">
        <w:rPr>
          <w:b/>
        </w:rPr>
        <w:t>Научно-исследовательский семинар</w:t>
      </w:r>
      <w:proofErr w:type="gramStart"/>
      <w:r w:rsidR="00D11460">
        <w:rPr>
          <w:rFonts w:eastAsia="Calibri"/>
          <w:lang w:eastAsia="en-US"/>
        </w:rPr>
        <w:t>»</w:t>
      </w:r>
      <w:r w:rsidRPr="0032092B">
        <w:rPr>
          <w:rFonts w:eastAsia="Calibri"/>
          <w:lang w:eastAsia="en-US"/>
        </w:rPr>
        <w:t>н</w:t>
      </w:r>
      <w:proofErr w:type="gramEnd"/>
      <w:r w:rsidRPr="0032092B">
        <w:rPr>
          <w:rFonts w:eastAsia="Calibri"/>
          <w:lang w:eastAsia="en-US"/>
        </w:rPr>
        <w:t xml:space="preserve">аправлен на формирование следующих компетенций: </w:t>
      </w:r>
    </w:p>
    <w:p w:rsidR="00793F01" w:rsidRPr="0032092B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32092B" w:rsidTr="005453B1">
        <w:tc>
          <w:tcPr>
            <w:tcW w:w="3049" w:type="dxa"/>
            <w:vAlign w:val="center"/>
          </w:tcPr>
          <w:p w:rsidR="00A76E53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092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Код </w:t>
            </w:r>
          </w:p>
          <w:p w:rsidR="00793F01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комп</w:t>
            </w:r>
            <w:r w:rsidRPr="0032092B">
              <w:rPr>
                <w:rFonts w:eastAsia="Calibri"/>
                <w:lang w:eastAsia="en-US"/>
              </w:rPr>
              <w:t>е</w:t>
            </w:r>
            <w:r w:rsidRPr="0032092B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32092B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092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E3E48" w:rsidRPr="0032092B" w:rsidTr="005453B1">
        <w:tc>
          <w:tcPr>
            <w:tcW w:w="3049" w:type="dxa"/>
            <w:vAlign w:val="center"/>
          </w:tcPr>
          <w:p w:rsidR="008E3E48" w:rsidRPr="006A1E12" w:rsidRDefault="00A73512" w:rsidP="00230D24">
            <w:pPr>
              <w:tabs>
                <w:tab w:val="left" w:pos="708"/>
              </w:tabs>
            </w:pPr>
            <w:r w:rsidRPr="006A1E12">
              <w:t>способностью самосто</w:t>
            </w:r>
            <w:r w:rsidRPr="006A1E12">
              <w:t>я</w:t>
            </w:r>
            <w:r w:rsidRPr="006A1E12">
              <w:t>тельно осуществлять нау</w:t>
            </w:r>
            <w:r w:rsidRPr="006A1E12">
              <w:t>ч</w:t>
            </w:r>
            <w:r w:rsidRPr="006A1E12">
              <w:t>но-исследовательскую де</w:t>
            </w:r>
            <w:r w:rsidRPr="006A1E12">
              <w:t>я</w:t>
            </w:r>
            <w:r w:rsidRPr="006A1E12">
              <w:t>тельность в соответству</w:t>
            </w:r>
            <w:r w:rsidRPr="006A1E12">
              <w:t>ю</w:t>
            </w:r>
            <w:r w:rsidRPr="006A1E12">
              <w:t>щей профессиональной области с использованием современных методов и</w:t>
            </w:r>
            <w:r w:rsidRPr="006A1E12">
              <w:t>с</w:t>
            </w:r>
            <w:r w:rsidRPr="006A1E12">
              <w:t>следования и информац</w:t>
            </w:r>
            <w:r w:rsidRPr="006A1E12">
              <w:t>и</w:t>
            </w:r>
            <w:r w:rsidRPr="006A1E12">
              <w:t>онно-коммуникационных технологий</w:t>
            </w:r>
          </w:p>
        </w:tc>
        <w:tc>
          <w:tcPr>
            <w:tcW w:w="1170" w:type="dxa"/>
            <w:vAlign w:val="center"/>
          </w:tcPr>
          <w:p w:rsidR="008E3E48" w:rsidRPr="006A1E12" w:rsidRDefault="00A73512" w:rsidP="00230D2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A1E12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5352" w:type="dxa"/>
            <w:vAlign w:val="center"/>
          </w:tcPr>
          <w:p w:rsidR="008E3E48" w:rsidRPr="006A1E12" w:rsidRDefault="008E3E48" w:rsidP="00230D24">
            <w:pPr>
              <w:tabs>
                <w:tab w:val="left" w:pos="708"/>
              </w:tabs>
              <w:ind w:firstLine="459"/>
              <w:rPr>
                <w:rFonts w:eastAsia="Calibri"/>
                <w:i/>
                <w:lang w:eastAsia="en-US"/>
              </w:rPr>
            </w:pPr>
            <w:r w:rsidRPr="006A1E12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73512" w:rsidRPr="006A1E12" w:rsidRDefault="00A73512" w:rsidP="00A73512">
            <w:r w:rsidRPr="006A1E12">
              <w:t>- современные научные достижения в профе</w:t>
            </w:r>
            <w:r w:rsidRPr="006A1E12">
              <w:t>с</w:t>
            </w:r>
            <w:r w:rsidRPr="006A1E12">
              <w:t>сиональной области знаний;</w:t>
            </w:r>
          </w:p>
          <w:p w:rsidR="008E3E48" w:rsidRPr="006A1E12" w:rsidRDefault="00A73512" w:rsidP="00A7351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E12">
              <w:rPr>
                <w:rFonts w:ascii="Times New Roman" w:hAnsi="Times New Roman"/>
                <w:sz w:val="24"/>
                <w:szCs w:val="24"/>
              </w:rPr>
              <w:t>- современные методы исследования с использ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ванием информационно-коммуникационных те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х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нологий</w:t>
            </w:r>
          </w:p>
          <w:p w:rsidR="008E3E48" w:rsidRPr="006A1E12" w:rsidRDefault="008E3E48" w:rsidP="00230D2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E12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73512" w:rsidRPr="006A1E12" w:rsidRDefault="00A73512" w:rsidP="00A73512">
            <w:r w:rsidRPr="006A1E12">
              <w:t>- самостоятельно выявлять, исследовать и анал</w:t>
            </w:r>
            <w:r w:rsidRPr="006A1E12">
              <w:t>и</w:t>
            </w:r>
            <w:r w:rsidRPr="006A1E12">
              <w:t>зировать проблемы в соответствующей профе</w:t>
            </w:r>
            <w:r w:rsidRPr="006A1E12">
              <w:t>с</w:t>
            </w:r>
            <w:r w:rsidRPr="006A1E12">
              <w:t>сиональной области;</w:t>
            </w:r>
          </w:p>
          <w:p w:rsidR="008E3E48" w:rsidRPr="006A1E12" w:rsidRDefault="00A73512" w:rsidP="00A7351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E12">
              <w:rPr>
                <w:rFonts w:ascii="Times New Roman" w:hAnsi="Times New Roman"/>
                <w:sz w:val="24"/>
                <w:szCs w:val="24"/>
              </w:rPr>
              <w:t>- анализировать современные тенденции и пр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E12">
              <w:rPr>
                <w:rFonts w:ascii="Times New Roman" w:hAnsi="Times New Roman"/>
                <w:sz w:val="24"/>
                <w:szCs w:val="24"/>
              </w:rPr>
              <w:lastRenderedPageBreak/>
              <w:t>гнозы развития соответствующей професси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нальной области и выбирать адекватные методы научных исследований с использованием совр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е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менных методов исследования и информацио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н</w:t>
            </w:r>
            <w:r w:rsidRPr="006A1E12">
              <w:rPr>
                <w:rFonts w:ascii="Times New Roman" w:hAnsi="Times New Roman"/>
                <w:sz w:val="24"/>
                <w:szCs w:val="24"/>
              </w:rPr>
              <w:t>но-коммуникационных технологий</w:t>
            </w:r>
          </w:p>
          <w:p w:rsidR="008E3E48" w:rsidRPr="006A1E12" w:rsidRDefault="008E3E48" w:rsidP="00230D2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E12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A73512" w:rsidRPr="006A1E12" w:rsidRDefault="00A73512" w:rsidP="00A73512">
            <w:r w:rsidRPr="006A1E12">
              <w:t>-современными методами и инструментами и</w:t>
            </w:r>
            <w:r w:rsidRPr="006A1E12">
              <w:t>с</w:t>
            </w:r>
            <w:r w:rsidRPr="006A1E12">
              <w:t>следований и оценки результатов научной де</w:t>
            </w:r>
            <w:r w:rsidRPr="006A1E12">
              <w:t>я</w:t>
            </w:r>
            <w:r w:rsidRPr="006A1E12">
              <w:t>тельности;</w:t>
            </w:r>
          </w:p>
          <w:p w:rsidR="008E3E48" w:rsidRPr="006A1E12" w:rsidRDefault="00A73512" w:rsidP="00A7351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1E12">
              <w:rPr>
                <w:rFonts w:ascii="Times New Roman" w:hAnsi="Times New Roman"/>
                <w:sz w:val="24"/>
                <w:szCs w:val="24"/>
              </w:rPr>
              <w:t>-современными информационно-коммуникационными технологиями</w:t>
            </w:r>
          </w:p>
        </w:tc>
      </w:tr>
      <w:tr w:rsidR="00D177D6" w:rsidRPr="0032092B" w:rsidTr="005453B1">
        <w:tc>
          <w:tcPr>
            <w:tcW w:w="3049" w:type="dxa"/>
            <w:vAlign w:val="center"/>
          </w:tcPr>
          <w:p w:rsidR="00D177D6" w:rsidRPr="006A1E12" w:rsidRDefault="00D177D6" w:rsidP="005F636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A1E12">
              <w:lastRenderedPageBreak/>
              <w:t>готовностью к самосто</w:t>
            </w:r>
            <w:r w:rsidRPr="006A1E12">
              <w:t>я</w:t>
            </w:r>
            <w:r w:rsidRPr="006A1E12">
              <w:t>тельному проектированию и осуществлению фунд</w:t>
            </w:r>
            <w:r w:rsidRPr="006A1E12">
              <w:t>а</w:t>
            </w:r>
            <w:r w:rsidRPr="006A1E12">
              <w:t>ментальных и прикладных научных исследований в области социальной пс</w:t>
            </w:r>
            <w:r w:rsidRPr="006A1E12">
              <w:t>и</w:t>
            </w:r>
            <w:r w:rsidRPr="006A1E12">
              <w:t>хологии на основе соотве</w:t>
            </w:r>
            <w:r w:rsidRPr="006A1E12">
              <w:t>т</w:t>
            </w:r>
            <w:r w:rsidRPr="006A1E12">
              <w:t>ствующей методологии, самостоятельному выбору адекватных исследовател</w:t>
            </w:r>
            <w:r w:rsidRPr="006A1E12">
              <w:t>ь</w:t>
            </w:r>
            <w:r w:rsidRPr="006A1E12">
              <w:t>ских методов и технологий</w:t>
            </w:r>
          </w:p>
        </w:tc>
        <w:tc>
          <w:tcPr>
            <w:tcW w:w="1170" w:type="dxa"/>
            <w:vAlign w:val="center"/>
          </w:tcPr>
          <w:p w:rsidR="00D177D6" w:rsidRPr="006A1E12" w:rsidRDefault="00D177D6" w:rsidP="005F63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A1E12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352" w:type="dxa"/>
            <w:vAlign w:val="center"/>
          </w:tcPr>
          <w:p w:rsidR="00D177D6" w:rsidRPr="006A1E12" w:rsidRDefault="00D177D6" w:rsidP="005F636F">
            <w:pPr>
              <w:tabs>
                <w:tab w:val="left" w:pos="708"/>
              </w:tabs>
              <w:rPr>
                <w:i/>
              </w:rPr>
            </w:pPr>
            <w:r w:rsidRPr="006A1E12">
              <w:rPr>
                <w:i/>
              </w:rPr>
              <w:t xml:space="preserve">Знать </w:t>
            </w:r>
          </w:p>
          <w:p w:rsidR="00D177D6" w:rsidRPr="006A1E12" w:rsidRDefault="00D177D6" w:rsidP="005F636F">
            <w:pPr>
              <w:tabs>
                <w:tab w:val="left" w:pos="708"/>
              </w:tabs>
            </w:pPr>
            <w:r w:rsidRPr="006A1E12">
              <w:t>-теоретические основания, актуальные проблемы и тенденции развития в области психологических наук;</w:t>
            </w:r>
          </w:p>
          <w:p w:rsidR="00D177D6" w:rsidRPr="006A1E12" w:rsidRDefault="00D177D6" w:rsidP="005F636F">
            <w:pPr>
              <w:tabs>
                <w:tab w:val="left" w:pos="708"/>
              </w:tabs>
            </w:pPr>
            <w:r w:rsidRPr="006A1E12">
              <w:t>- категориальный аппарат, современные класс</w:t>
            </w:r>
            <w:r w:rsidRPr="006A1E12">
              <w:t>и</w:t>
            </w:r>
            <w:r w:rsidRPr="006A1E12">
              <w:t>фикации, теории психологических наук.</w:t>
            </w:r>
          </w:p>
          <w:p w:rsidR="00D177D6" w:rsidRPr="006A1E12" w:rsidRDefault="00D177D6" w:rsidP="005F636F">
            <w:pPr>
              <w:tabs>
                <w:tab w:val="left" w:pos="708"/>
              </w:tabs>
              <w:rPr>
                <w:i/>
              </w:rPr>
            </w:pPr>
            <w:r w:rsidRPr="006A1E12">
              <w:rPr>
                <w:i/>
              </w:rPr>
              <w:t xml:space="preserve">Уметь </w:t>
            </w:r>
          </w:p>
          <w:p w:rsidR="00D177D6" w:rsidRPr="006A1E12" w:rsidRDefault="00D177D6" w:rsidP="005F636F">
            <w:pPr>
              <w:tabs>
                <w:tab w:val="left" w:pos="708"/>
              </w:tabs>
            </w:pPr>
            <w:r w:rsidRPr="006A1E12">
              <w:t>- самостоятельно проводить отбор и анализ и</w:t>
            </w:r>
            <w:r w:rsidRPr="006A1E12">
              <w:t>н</w:t>
            </w:r>
            <w:r w:rsidRPr="006A1E12">
              <w:t>формационных источников, применять получе</w:t>
            </w:r>
            <w:r w:rsidRPr="006A1E12">
              <w:t>н</w:t>
            </w:r>
            <w:r w:rsidRPr="006A1E12">
              <w:t>ные знания для анализа проблем социальной психологии;</w:t>
            </w:r>
          </w:p>
          <w:p w:rsidR="00D177D6" w:rsidRPr="006A1E12" w:rsidRDefault="00D177D6" w:rsidP="005F636F">
            <w:pPr>
              <w:tabs>
                <w:tab w:val="left" w:pos="708"/>
              </w:tabs>
            </w:pPr>
            <w:r w:rsidRPr="006A1E12">
              <w:t>- выявлять исследовательскую составляющую в области социальной психологии.</w:t>
            </w:r>
          </w:p>
          <w:p w:rsidR="00D177D6" w:rsidRPr="006A1E12" w:rsidRDefault="00D177D6" w:rsidP="005F636F">
            <w:pPr>
              <w:tabs>
                <w:tab w:val="left" w:pos="708"/>
              </w:tabs>
              <w:rPr>
                <w:i/>
              </w:rPr>
            </w:pPr>
            <w:r w:rsidRPr="006A1E12">
              <w:rPr>
                <w:i/>
              </w:rPr>
              <w:t>Владеть</w:t>
            </w:r>
          </w:p>
          <w:p w:rsidR="00D177D6" w:rsidRPr="006A1E12" w:rsidRDefault="00D177D6" w:rsidP="005F636F">
            <w:pPr>
              <w:tabs>
                <w:tab w:val="left" w:pos="708"/>
              </w:tabs>
            </w:pPr>
            <w:r w:rsidRPr="006A1E12">
              <w:t>- методологией, методами и технологиями соц</w:t>
            </w:r>
            <w:r w:rsidRPr="006A1E12">
              <w:t>и</w:t>
            </w:r>
            <w:r w:rsidRPr="006A1E12">
              <w:t>ально-психологического исследования;</w:t>
            </w:r>
          </w:p>
          <w:p w:rsidR="00D177D6" w:rsidRPr="006A1E12" w:rsidRDefault="00D177D6" w:rsidP="005F636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A1E12">
              <w:t>- современными способами, методами и технол</w:t>
            </w:r>
            <w:r w:rsidRPr="006A1E12">
              <w:t>о</w:t>
            </w:r>
            <w:r w:rsidRPr="006A1E12">
              <w:t>гиями сбора, обработки и анализа социально-психологической информации</w:t>
            </w:r>
          </w:p>
        </w:tc>
      </w:tr>
    </w:tbl>
    <w:p w:rsidR="00793F01" w:rsidRPr="0032092B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32092B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92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26BD1" w:rsidRDefault="00126BD1" w:rsidP="00A60252">
      <w:pPr>
        <w:tabs>
          <w:tab w:val="left" w:pos="708"/>
        </w:tabs>
        <w:ind w:firstLine="709"/>
        <w:jc w:val="both"/>
      </w:pPr>
    </w:p>
    <w:p w:rsidR="00027D2C" w:rsidRDefault="007F4B97" w:rsidP="00A6025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32092B">
        <w:t xml:space="preserve">Дисциплина </w:t>
      </w:r>
      <w:r w:rsidR="00D11460">
        <w:rPr>
          <w:b/>
        </w:rPr>
        <w:t>«</w:t>
      </w:r>
      <w:r w:rsidR="00FD6A28" w:rsidRPr="0032092B">
        <w:rPr>
          <w:b/>
        </w:rPr>
        <w:t>Научно-исследовательский семинар</w:t>
      </w:r>
      <w:proofErr w:type="gramStart"/>
      <w:r w:rsidR="00D11460">
        <w:rPr>
          <w:b/>
        </w:rPr>
        <w:t>»</w:t>
      </w:r>
      <w:r w:rsidRPr="0032092B">
        <w:rPr>
          <w:rFonts w:eastAsia="Calibri"/>
          <w:lang w:eastAsia="en-US"/>
        </w:rPr>
        <w:t>я</w:t>
      </w:r>
      <w:proofErr w:type="gramEnd"/>
      <w:r w:rsidRPr="0032092B">
        <w:rPr>
          <w:rFonts w:eastAsia="Calibri"/>
          <w:lang w:eastAsia="en-US"/>
        </w:rPr>
        <w:t xml:space="preserve">вляется </w:t>
      </w:r>
      <w:r w:rsidR="007A726B" w:rsidRPr="0032092B">
        <w:rPr>
          <w:rFonts w:eastAsia="Calibri"/>
          <w:lang w:eastAsia="en-US"/>
        </w:rPr>
        <w:t xml:space="preserve">факультативной </w:t>
      </w:r>
      <w:r w:rsidRPr="0032092B">
        <w:rPr>
          <w:rFonts w:eastAsia="Calibri"/>
          <w:lang w:eastAsia="en-US"/>
        </w:rPr>
        <w:t xml:space="preserve">дисциплиной </w:t>
      </w:r>
      <w:r w:rsidR="008A2D47">
        <w:rPr>
          <w:rFonts w:eastAsia="Calibri"/>
          <w:lang w:eastAsia="en-US"/>
        </w:rPr>
        <w:t>блока ФТД.</w:t>
      </w:r>
    </w:p>
    <w:p w:rsidR="00126BD1" w:rsidRPr="0032092B" w:rsidRDefault="00126BD1" w:rsidP="00A6025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239"/>
        <w:gridCol w:w="2806"/>
        <w:gridCol w:w="2247"/>
        <w:gridCol w:w="1036"/>
      </w:tblGrid>
      <w:tr w:rsidR="00705FB5" w:rsidRPr="0032092B" w:rsidTr="005B173D">
        <w:tc>
          <w:tcPr>
            <w:tcW w:w="1268" w:type="dxa"/>
            <w:vMerge w:val="restart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Код</w:t>
            </w:r>
          </w:p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2092B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74" w:type="dxa"/>
            <w:vMerge w:val="restart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Наименование</w:t>
            </w:r>
          </w:p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64" w:type="dxa"/>
            <w:gridSpan w:val="2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65" w:type="dxa"/>
            <w:vMerge w:val="restart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32092B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3209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092B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32092B" w:rsidTr="005B173D">
        <w:tc>
          <w:tcPr>
            <w:tcW w:w="1268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65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32092B" w:rsidTr="005B173D">
        <w:tc>
          <w:tcPr>
            <w:tcW w:w="1268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32092B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34" w:type="dxa"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32092B">
              <w:rPr>
                <w:rFonts w:eastAsia="Calibri"/>
                <w:lang w:eastAsia="en-US"/>
              </w:rPr>
              <w:t>которых</w:t>
            </w:r>
            <w:proofErr w:type="gramEnd"/>
            <w:r w:rsidRPr="0032092B">
              <w:rPr>
                <w:rFonts w:eastAsia="Calibri"/>
                <w:lang w:eastAsia="en-US"/>
              </w:rPr>
              <w:t xml:space="preserve"> с</w:t>
            </w:r>
            <w:r w:rsidRPr="0032092B">
              <w:rPr>
                <w:rFonts w:eastAsia="Calibri"/>
                <w:lang w:eastAsia="en-US"/>
              </w:rPr>
              <w:t>о</w:t>
            </w:r>
            <w:r w:rsidRPr="0032092B">
              <w:rPr>
                <w:rFonts w:eastAsia="Calibri"/>
                <w:lang w:eastAsia="en-US"/>
              </w:rPr>
              <w:t>держание данной учебной дисципл</w:t>
            </w:r>
            <w:r w:rsidRPr="0032092B">
              <w:rPr>
                <w:rFonts w:eastAsia="Calibri"/>
                <w:lang w:eastAsia="en-US"/>
              </w:rPr>
              <w:t>и</w:t>
            </w:r>
            <w:r w:rsidRPr="0032092B">
              <w:rPr>
                <w:rFonts w:eastAsia="Calibri"/>
                <w:lang w:eastAsia="en-US"/>
              </w:rPr>
              <w:t>ны является опорой</w:t>
            </w:r>
          </w:p>
        </w:tc>
        <w:tc>
          <w:tcPr>
            <w:tcW w:w="1165" w:type="dxa"/>
            <w:vMerge/>
            <w:vAlign w:val="center"/>
          </w:tcPr>
          <w:p w:rsidR="00705FB5" w:rsidRPr="0032092B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26BD1" w:rsidRPr="0032092B" w:rsidTr="00126BD1">
        <w:trPr>
          <w:trHeight w:val="1686"/>
        </w:trPr>
        <w:tc>
          <w:tcPr>
            <w:tcW w:w="1268" w:type="dxa"/>
            <w:vMerge w:val="restart"/>
            <w:vAlign w:val="center"/>
          </w:tcPr>
          <w:p w:rsidR="00126BD1" w:rsidRPr="009129CE" w:rsidRDefault="00126BD1" w:rsidP="006A1E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129CE">
              <w:rPr>
                <w:bCs/>
              </w:rPr>
              <w:t>ФТД.В.01</w:t>
            </w:r>
          </w:p>
        </w:tc>
        <w:tc>
          <w:tcPr>
            <w:tcW w:w="2474" w:type="dxa"/>
            <w:vMerge w:val="restart"/>
            <w:vAlign w:val="center"/>
          </w:tcPr>
          <w:p w:rsidR="00126BD1" w:rsidRPr="009129CE" w:rsidRDefault="00126BD1" w:rsidP="006A1E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129CE">
              <w:t>Научно-исследовательский семинар</w:t>
            </w:r>
          </w:p>
        </w:tc>
        <w:tc>
          <w:tcPr>
            <w:tcW w:w="2230" w:type="dxa"/>
            <w:vMerge w:val="restart"/>
            <w:vAlign w:val="center"/>
          </w:tcPr>
          <w:p w:rsidR="00126BD1" w:rsidRPr="0032092B" w:rsidRDefault="00126BD1" w:rsidP="006A1E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Успешно </w:t>
            </w:r>
            <w:proofErr w:type="gramStart"/>
            <w:r w:rsidRPr="0032092B">
              <w:rPr>
                <w:rFonts w:eastAsia="Calibri"/>
                <w:lang w:eastAsia="en-US"/>
              </w:rPr>
              <w:t>освоенн</w:t>
            </w:r>
            <w:r>
              <w:rPr>
                <w:rFonts w:eastAsia="Calibri"/>
                <w:lang w:eastAsia="en-US"/>
              </w:rPr>
              <w:t>ая</w:t>
            </w:r>
            <w:proofErr w:type="gramEnd"/>
            <w:r w:rsidRPr="0032092B">
              <w:rPr>
                <w:rFonts w:eastAsia="Calibri"/>
                <w:lang w:eastAsia="en-US"/>
              </w:rPr>
              <w:t xml:space="preserve"> об</w:t>
            </w:r>
            <w:r w:rsidRPr="0032092B">
              <w:rPr>
                <w:rFonts w:eastAsia="Calibri"/>
                <w:lang w:eastAsia="en-US"/>
              </w:rPr>
              <w:t>у</w:t>
            </w:r>
            <w:r w:rsidRPr="0032092B">
              <w:rPr>
                <w:rFonts w:eastAsia="Calibri"/>
                <w:lang w:eastAsia="en-US"/>
              </w:rPr>
              <w:t xml:space="preserve">чающимися </w:t>
            </w:r>
            <w:proofErr w:type="spellStart"/>
            <w:r w:rsidRPr="0032092B">
              <w:rPr>
                <w:rFonts w:eastAsia="Calibri"/>
                <w:lang w:eastAsia="en-US"/>
              </w:rPr>
              <w:t>дисципл</w:t>
            </w:r>
            <w:r w:rsidRPr="0032092B">
              <w:rPr>
                <w:rFonts w:eastAsia="Calibri"/>
                <w:lang w:eastAsia="en-US"/>
              </w:rPr>
              <w:t>и</w:t>
            </w:r>
            <w:r w:rsidRPr="0032092B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аМетодология</w:t>
            </w:r>
            <w:proofErr w:type="spellEnd"/>
            <w:r>
              <w:rPr>
                <w:rFonts w:eastAsia="Calibri"/>
                <w:lang w:eastAsia="en-US"/>
              </w:rPr>
              <w:t xml:space="preserve"> подг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товки научного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вания в области псих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логических наук</w:t>
            </w:r>
          </w:p>
        </w:tc>
        <w:tc>
          <w:tcPr>
            <w:tcW w:w="2434" w:type="dxa"/>
            <w:vAlign w:val="center"/>
          </w:tcPr>
          <w:p w:rsidR="00126BD1" w:rsidRPr="0032092B" w:rsidRDefault="00126BD1" w:rsidP="006A1E12">
            <w:pPr>
              <w:jc w:val="both"/>
            </w:pPr>
            <w:r w:rsidRPr="0032092B">
              <w:t>Подготовка к сдаче и сдача государс</w:t>
            </w:r>
            <w:r w:rsidRPr="0032092B">
              <w:t>т</w:t>
            </w:r>
            <w:r w:rsidRPr="0032092B">
              <w:t>венного экзамена</w:t>
            </w:r>
          </w:p>
        </w:tc>
        <w:tc>
          <w:tcPr>
            <w:tcW w:w="1165" w:type="dxa"/>
            <w:vMerge w:val="restart"/>
            <w:vAlign w:val="center"/>
          </w:tcPr>
          <w:p w:rsidR="00126BD1" w:rsidRDefault="00126BD1" w:rsidP="00C625AD">
            <w:pPr>
              <w:tabs>
                <w:tab w:val="left" w:pos="708"/>
              </w:tabs>
              <w:jc w:val="both"/>
            </w:pPr>
            <w:r w:rsidRPr="0032092B">
              <w:t>ОПК-1</w:t>
            </w:r>
          </w:p>
          <w:p w:rsidR="00126BD1" w:rsidRPr="0032092B" w:rsidRDefault="00D177D6" w:rsidP="005B173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ПК-1</w:t>
            </w:r>
          </w:p>
        </w:tc>
      </w:tr>
      <w:tr w:rsidR="00FA7316" w:rsidRPr="0032092B" w:rsidTr="005B173D">
        <w:trPr>
          <w:trHeight w:val="833"/>
        </w:trPr>
        <w:tc>
          <w:tcPr>
            <w:tcW w:w="1268" w:type="dxa"/>
            <w:vMerge/>
            <w:vAlign w:val="center"/>
          </w:tcPr>
          <w:p w:rsidR="00FA7316" w:rsidRPr="0032092B" w:rsidRDefault="00FA7316" w:rsidP="006A1E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FA7316" w:rsidRPr="0032092B" w:rsidRDefault="00FA7316" w:rsidP="006A1E12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FA7316" w:rsidRPr="0032092B" w:rsidRDefault="00FA7316" w:rsidP="006A1E1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4" w:type="dxa"/>
            <w:vAlign w:val="center"/>
          </w:tcPr>
          <w:p w:rsidR="00FA7316" w:rsidRPr="0032092B" w:rsidRDefault="00126BD1" w:rsidP="006A1E12">
            <w:pPr>
              <w:jc w:val="both"/>
            </w:pPr>
            <w:r>
              <w:t>Представление н</w:t>
            </w:r>
            <w:r>
              <w:t>а</w:t>
            </w:r>
            <w:r>
              <w:t>учного доклада об основных резул</w:t>
            </w:r>
            <w:r>
              <w:t>ь</w:t>
            </w:r>
            <w:r>
              <w:t>татах подготовле</w:t>
            </w:r>
            <w:r>
              <w:t>н</w:t>
            </w:r>
            <w:r>
              <w:lastRenderedPageBreak/>
              <w:t>ной научно-квалификационной работы (диссерт</w:t>
            </w:r>
            <w:r>
              <w:t>а</w:t>
            </w:r>
            <w:r>
              <w:t>ции)</w:t>
            </w:r>
          </w:p>
        </w:tc>
        <w:tc>
          <w:tcPr>
            <w:tcW w:w="1165" w:type="dxa"/>
            <w:vMerge/>
            <w:vAlign w:val="center"/>
          </w:tcPr>
          <w:p w:rsidR="00FA7316" w:rsidRPr="0032092B" w:rsidRDefault="00FA7316" w:rsidP="005B173D">
            <w:pPr>
              <w:tabs>
                <w:tab w:val="left" w:pos="708"/>
              </w:tabs>
              <w:jc w:val="both"/>
            </w:pPr>
          </w:p>
        </w:tc>
      </w:tr>
    </w:tbl>
    <w:p w:rsidR="00D02EB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26BD1" w:rsidRPr="0032092B" w:rsidRDefault="00126BD1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32092B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32092B">
        <w:rPr>
          <w:rFonts w:eastAsia="Calibri"/>
          <w:b/>
          <w:spacing w:val="4"/>
          <w:lang w:eastAsia="en-US"/>
        </w:rPr>
        <w:t xml:space="preserve">4. </w:t>
      </w:r>
      <w:r w:rsidR="00BB6C9A" w:rsidRPr="0032092B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32092B">
        <w:rPr>
          <w:rFonts w:eastAsia="Calibri"/>
          <w:b/>
          <w:spacing w:val="4"/>
          <w:lang w:eastAsia="en-US"/>
        </w:rPr>
        <w:t>е</w:t>
      </w:r>
      <w:r w:rsidR="00BB6C9A" w:rsidRPr="0032092B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32092B">
        <w:rPr>
          <w:rFonts w:eastAsia="Calibri"/>
          <w:b/>
          <w:spacing w:val="4"/>
          <w:lang w:eastAsia="en-US"/>
        </w:rPr>
        <w:t>е</w:t>
      </w:r>
      <w:r w:rsidR="00BB6C9A" w:rsidRPr="0032092B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</w:pPr>
    </w:p>
    <w:p w:rsidR="00BB6C9A" w:rsidRPr="0032092B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Объем учебной дисциплины – </w:t>
      </w:r>
      <w:r w:rsidR="00EF7845" w:rsidRPr="0032092B">
        <w:rPr>
          <w:rFonts w:eastAsia="Calibri"/>
          <w:lang w:eastAsia="en-US"/>
        </w:rPr>
        <w:t>2</w:t>
      </w:r>
      <w:r w:rsidRPr="0032092B">
        <w:rPr>
          <w:rFonts w:eastAsia="Calibri"/>
          <w:lang w:eastAsia="en-US"/>
        </w:rPr>
        <w:t xml:space="preserve"> зачетных единиц – </w:t>
      </w:r>
      <w:r w:rsidR="00EF7845" w:rsidRPr="0032092B">
        <w:rPr>
          <w:rFonts w:eastAsia="Calibri"/>
          <w:lang w:eastAsia="en-US"/>
        </w:rPr>
        <w:t>72</w:t>
      </w:r>
      <w:r w:rsidRPr="0032092B">
        <w:rPr>
          <w:rFonts w:eastAsia="Calibri"/>
          <w:lang w:eastAsia="en-US"/>
        </w:rPr>
        <w:t xml:space="preserve"> академических часов</w:t>
      </w:r>
    </w:p>
    <w:p w:rsidR="00126BD1" w:rsidRPr="00126BD1" w:rsidRDefault="00FB05DD" w:rsidP="007C2C2A">
      <w:pPr>
        <w:ind w:firstLine="709"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>Из них</w:t>
      </w:r>
      <w:r w:rsidRPr="0032092B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2092B" w:rsidTr="00330957">
        <w:tc>
          <w:tcPr>
            <w:tcW w:w="4365" w:type="dxa"/>
          </w:tcPr>
          <w:p w:rsidR="00A32A5F" w:rsidRPr="0032092B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2092B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2092B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32092B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обучения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C4657" w:rsidRPr="0032092B" w:rsidRDefault="00AB2672" w:rsidP="007A726B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1C4657" w:rsidRPr="0032092B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18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32092B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C4657" w:rsidRPr="0032092B" w:rsidRDefault="00AB2672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1C4657" w:rsidRPr="0032092B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6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32092B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C4657" w:rsidRPr="0032092B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32092B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-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32092B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C4657" w:rsidRPr="0032092B" w:rsidRDefault="00AB2672" w:rsidP="00FA7316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1C4657" w:rsidRPr="0032092B" w:rsidRDefault="001C4657" w:rsidP="00FA7316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1</w:t>
            </w:r>
            <w:r w:rsidR="00FA7316" w:rsidRPr="0032092B">
              <w:rPr>
                <w:rFonts w:eastAsia="Calibri"/>
                <w:lang w:eastAsia="en-US"/>
              </w:rPr>
              <w:t>2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32092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C4657" w:rsidRPr="0032092B" w:rsidRDefault="00AB2672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1C4657" w:rsidRPr="0032092B" w:rsidRDefault="00FA7316" w:rsidP="00775D7C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54</w:t>
            </w:r>
          </w:p>
        </w:tc>
      </w:tr>
      <w:tr w:rsidR="001C4657" w:rsidRPr="0032092B" w:rsidTr="00330957">
        <w:tc>
          <w:tcPr>
            <w:tcW w:w="4365" w:type="dxa"/>
          </w:tcPr>
          <w:p w:rsidR="001C4657" w:rsidRPr="0032092B" w:rsidRDefault="001C4657" w:rsidP="00330957">
            <w:pPr>
              <w:jc w:val="both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C4657" w:rsidRPr="0032092B" w:rsidRDefault="001C4657" w:rsidP="00330957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C4657" w:rsidRPr="0032092B" w:rsidRDefault="001C4657" w:rsidP="00775D7C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-</w:t>
            </w:r>
          </w:p>
        </w:tc>
      </w:tr>
      <w:tr w:rsidR="001C4657" w:rsidRPr="0032092B" w:rsidTr="00330957">
        <w:tc>
          <w:tcPr>
            <w:tcW w:w="4365" w:type="dxa"/>
            <w:vAlign w:val="center"/>
          </w:tcPr>
          <w:p w:rsidR="001C4657" w:rsidRPr="0032092B" w:rsidRDefault="001C4657" w:rsidP="00330957">
            <w:pPr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C4657" w:rsidRPr="0032092B" w:rsidRDefault="001C4657" w:rsidP="00A9656B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зачет в конце </w:t>
            </w:r>
            <w:r w:rsidR="00A9656B" w:rsidRPr="0032092B">
              <w:rPr>
                <w:rFonts w:eastAsia="Calibri"/>
                <w:lang w:eastAsia="en-US"/>
              </w:rPr>
              <w:t>второго</w:t>
            </w:r>
            <w:r w:rsidRPr="0032092B">
              <w:rPr>
                <w:rFonts w:eastAsia="Calibri"/>
                <w:lang w:eastAsia="en-US"/>
              </w:rPr>
              <w:t xml:space="preserve"> года обучения</w:t>
            </w:r>
          </w:p>
        </w:tc>
        <w:tc>
          <w:tcPr>
            <w:tcW w:w="2517" w:type="dxa"/>
            <w:vAlign w:val="center"/>
          </w:tcPr>
          <w:p w:rsidR="001C4657" w:rsidRPr="0032092B" w:rsidRDefault="001C4657" w:rsidP="00AB2672">
            <w:pPr>
              <w:jc w:val="center"/>
              <w:rPr>
                <w:rFonts w:eastAsia="Calibri"/>
                <w:lang w:eastAsia="en-US"/>
              </w:rPr>
            </w:pPr>
            <w:r w:rsidRPr="0032092B">
              <w:rPr>
                <w:rFonts w:eastAsia="Calibri"/>
                <w:lang w:eastAsia="en-US"/>
              </w:rPr>
              <w:t xml:space="preserve">зачет в конце </w:t>
            </w:r>
            <w:r w:rsidR="00AB2672" w:rsidRPr="0032092B">
              <w:rPr>
                <w:rFonts w:eastAsia="Calibri"/>
                <w:lang w:eastAsia="en-US"/>
              </w:rPr>
              <w:t>третьего</w:t>
            </w:r>
            <w:r w:rsidRPr="0032092B">
              <w:rPr>
                <w:rFonts w:eastAsia="Calibri"/>
                <w:lang w:eastAsia="en-US"/>
              </w:rPr>
              <w:t xml:space="preserve"> года обучения</w:t>
            </w:r>
          </w:p>
        </w:tc>
      </w:tr>
    </w:tbl>
    <w:p w:rsidR="00A32A5F" w:rsidRPr="0032092B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32092B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32092B">
        <w:rPr>
          <w:b/>
        </w:rPr>
        <w:t xml:space="preserve">5. </w:t>
      </w:r>
      <w:r w:rsidR="0047633A" w:rsidRPr="0032092B">
        <w:rPr>
          <w:b/>
        </w:rPr>
        <w:t>Содержание дисциплины, структурированное по темам (разделам) с указ</w:t>
      </w:r>
      <w:r w:rsidR="0047633A" w:rsidRPr="0032092B">
        <w:rPr>
          <w:b/>
        </w:rPr>
        <w:t>а</w:t>
      </w:r>
      <w:r w:rsidR="0047633A" w:rsidRPr="0032092B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32092B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32092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32092B">
        <w:rPr>
          <w:b/>
        </w:rPr>
        <w:t>5.1. Тематический план для очной формы обучения</w:t>
      </w:r>
    </w:p>
    <w:p w:rsidR="00114770" w:rsidRPr="0032092B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32092B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7754A2">
            <w:pPr>
              <w:rPr>
                <w:b/>
                <w:bCs/>
              </w:rPr>
            </w:pPr>
            <w:r w:rsidRPr="0032092B">
              <w:rPr>
                <w:b/>
                <w:bCs/>
              </w:rPr>
              <w:t xml:space="preserve">Курс </w:t>
            </w:r>
            <w:r w:rsidR="00A60252">
              <w:rPr>
                <w:b/>
                <w:bCs/>
              </w:rPr>
              <w:t>2</w:t>
            </w:r>
          </w:p>
        </w:tc>
      </w:tr>
      <w:tr w:rsidR="002341A5" w:rsidRPr="0032092B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</w:pPr>
            <w:r w:rsidRPr="0032092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  <w:rPr>
                <w:sz w:val="20"/>
                <w:szCs w:val="20"/>
              </w:rPr>
            </w:pPr>
            <w:r w:rsidRPr="0032092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092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092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  <w:rPr>
                <w:sz w:val="20"/>
                <w:szCs w:val="20"/>
              </w:rPr>
            </w:pPr>
            <w:r w:rsidRPr="0032092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32092B" w:rsidRDefault="002341A5" w:rsidP="002D07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Всего</w:t>
            </w:r>
          </w:p>
        </w:tc>
      </w:tr>
      <w:tr w:rsidR="002341A5" w:rsidRPr="0032092B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177D6" w:rsidRDefault="00DF5EC4" w:rsidP="007754A2">
            <w:pPr>
              <w:jc w:val="center"/>
            </w:pPr>
            <w:r w:rsidRPr="00D177D6">
              <w:rPr>
                <w:bCs/>
              </w:rPr>
              <w:t xml:space="preserve">Раздел </w:t>
            </w:r>
            <w:r w:rsidR="00A60252" w:rsidRPr="00D177D6">
              <w:rPr>
                <w:bCs/>
                <w:lang w:val="en-US"/>
              </w:rPr>
              <w:t>I</w:t>
            </w:r>
            <w:r w:rsidRPr="00D177D6">
              <w:rPr>
                <w:bCs/>
              </w:rPr>
              <w:t>. Проектирование научного исследования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r w:rsidRPr="0032092B">
              <w:rPr>
                <w:b/>
              </w:rPr>
              <w:t>Тема №1.</w:t>
            </w:r>
            <w:r w:rsidRPr="0032092B">
              <w:t xml:space="preserve"> Основные этапы планирования и выполн</w:t>
            </w:r>
            <w:r w:rsidRPr="0032092B">
              <w:t>е</w:t>
            </w:r>
            <w:r w:rsidRPr="0032092B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5A6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r w:rsidRPr="0032092B">
              <w:rPr>
                <w:b/>
              </w:rPr>
              <w:t>Тема №2.</w:t>
            </w:r>
            <w:r w:rsidRPr="0032092B">
              <w:t xml:space="preserve"> Современные научные проблемы иссл</w:t>
            </w:r>
            <w:r w:rsidRPr="0032092B">
              <w:t>е</w:t>
            </w:r>
            <w:r w:rsidRPr="0032092B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5A6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  <w:r w:rsidRPr="0032092B">
              <w:rPr>
                <w:b/>
              </w:rPr>
              <w:t>Тема №3.</w:t>
            </w:r>
            <w:r w:rsidRPr="0032092B">
              <w:t xml:space="preserve"> Отражение актуальных проблем исследу</w:t>
            </w:r>
            <w:r w:rsidRPr="0032092B">
              <w:t>е</w:t>
            </w:r>
            <w:r w:rsidRPr="0032092B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r w:rsidRPr="0032092B">
              <w:rPr>
                <w:b/>
              </w:rPr>
              <w:lastRenderedPageBreak/>
              <w:t>Тема №4.</w:t>
            </w:r>
            <w:r w:rsidRPr="0032092B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  <w:r w:rsidRPr="0032092B">
              <w:rPr>
                <w:b/>
              </w:rPr>
              <w:t>Тема №5.</w:t>
            </w:r>
            <w:r w:rsidRPr="0032092B">
              <w:t xml:space="preserve"> Презентация программы научного исслед</w:t>
            </w:r>
            <w:r w:rsidRPr="0032092B">
              <w:t>о</w:t>
            </w:r>
            <w:r w:rsidRPr="0032092B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  <w:r w:rsidRPr="0032092B"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lang w:eastAsia="en-US"/>
              </w:rPr>
            </w:pPr>
            <w:r w:rsidRPr="0032092B">
              <w:rPr>
                <w:b/>
              </w:rPr>
              <w:t>Тема №6.</w:t>
            </w:r>
            <w:r w:rsidRPr="0032092B">
              <w:t xml:space="preserve"> Методы логического и творческого мы</w:t>
            </w:r>
            <w:r w:rsidRPr="0032092B">
              <w:t>ш</w:t>
            </w:r>
            <w:r w:rsidRPr="0032092B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B217E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B217E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775D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lang w:eastAsia="en-US"/>
              </w:rPr>
            </w:pPr>
            <w:r w:rsidRPr="0032092B">
              <w:rPr>
                <w:b/>
              </w:rPr>
              <w:t>Тема №7.</w:t>
            </w:r>
            <w:r w:rsidRPr="0032092B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7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E0447D">
            <w:pPr>
              <w:rPr>
                <w:lang w:eastAsia="en-US"/>
              </w:rPr>
            </w:pPr>
            <w:r w:rsidRPr="0032092B">
              <w:rPr>
                <w:b/>
              </w:rPr>
              <w:t>Тема №8.</w:t>
            </w:r>
            <w:r w:rsidRPr="0032092B">
              <w:t xml:space="preserve"> Методы познания в психологических на</w:t>
            </w:r>
            <w:r w:rsidRPr="0032092B">
              <w:t>у</w:t>
            </w:r>
            <w:r w:rsidRPr="0032092B">
              <w:t>ках.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E044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75D7C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5D5" w:rsidRPr="00D177D6" w:rsidRDefault="007545D5" w:rsidP="002D07AD">
            <w:pPr>
              <w:jc w:val="center"/>
            </w:pPr>
            <w:r w:rsidRPr="00D177D6">
              <w:rPr>
                <w:bCs/>
              </w:rPr>
              <w:t xml:space="preserve">Раздел </w:t>
            </w:r>
            <w:r w:rsidRPr="00D177D6">
              <w:rPr>
                <w:bCs/>
                <w:lang w:val="en-US"/>
              </w:rPr>
              <w:t>II</w:t>
            </w:r>
            <w:r w:rsidRPr="00D177D6">
              <w:rPr>
                <w:bCs/>
              </w:rPr>
              <w:t xml:space="preserve">. </w:t>
            </w:r>
            <w:r w:rsidRPr="00D177D6">
              <w:t>Реализация программы научного исследования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lang w:eastAsia="en-US"/>
              </w:rPr>
            </w:pPr>
            <w:r w:rsidRPr="0032092B">
              <w:rPr>
                <w:b/>
              </w:rPr>
              <w:t>Тема №9.</w:t>
            </w:r>
            <w:r w:rsidRPr="0032092B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9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lang w:eastAsia="en-US"/>
              </w:rPr>
            </w:pPr>
            <w:r w:rsidRPr="0032092B">
              <w:rPr>
                <w:b/>
              </w:rPr>
              <w:t>Тема №10.</w:t>
            </w:r>
            <w:r w:rsidRPr="0032092B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7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230D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lang w:eastAsia="en-US"/>
              </w:rPr>
            </w:pPr>
            <w:r w:rsidRPr="0032092B">
              <w:rPr>
                <w:b/>
              </w:rPr>
              <w:t>Тема №11.</w:t>
            </w:r>
            <w:r w:rsidRPr="0032092B">
              <w:t xml:space="preserve"> Апробация результатов исследования. Н</w:t>
            </w:r>
            <w:r w:rsidRPr="0032092B">
              <w:t>а</w:t>
            </w:r>
            <w:r w:rsidRPr="0032092B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7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D07AD">
            <w:r w:rsidRPr="0032092B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545D5">
            <w:pPr>
              <w:jc w:val="center"/>
              <w:rPr>
                <w:lang w:eastAsia="en-US"/>
              </w:rPr>
            </w:pPr>
            <w:r w:rsidRPr="0032092B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</w:rPr>
              <w:t>72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7545D5">
            <w:pPr>
              <w:jc w:val="center"/>
            </w:pPr>
            <w:r w:rsidRPr="0032092B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230D24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8</w:t>
            </w:r>
          </w:p>
        </w:tc>
      </w:tr>
      <w:tr w:rsidR="007545D5" w:rsidRPr="0032092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jc w:val="center"/>
            </w:pPr>
            <w:bookmarkStart w:id="10" w:name="RANGE!A25"/>
            <w:bookmarkEnd w:id="10"/>
            <w:r w:rsidRPr="0032092B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</w:pPr>
            <w:r w:rsidRPr="0032092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</w:pPr>
            <w:r w:rsidRPr="0032092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</w:pPr>
            <w:r w:rsidRPr="0032092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</w:pPr>
            <w:r w:rsidRPr="0032092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436DE8" w:rsidP="002D07AD">
            <w:pPr>
              <w:jc w:val="center"/>
              <w:rPr>
                <w:b/>
                <w:bCs/>
              </w:rPr>
            </w:pPr>
            <w:bookmarkStart w:id="11" w:name="RANGE!H25"/>
            <w:bookmarkEnd w:id="11"/>
            <w:r>
              <w:rPr>
                <w:b/>
                <w:bCs/>
              </w:rPr>
              <w:t>-</w:t>
            </w:r>
          </w:p>
        </w:tc>
      </w:tr>
      <w:tr w:rsidR="007545D5" w:rsidRPr="0032092B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DF5EC4">
            <w:pPr>
              <w:jc w:val="center"/>
            </w:pPr>
            <w:bookmarkStart w:id="12" w:name="RANGE!A26"/>
            <w:bookmarkEnd w:id="12"/>
            <w:r w:rsidRPr="0032092B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5D5" w:rsidRPr="0032092B" w:rsidRDefault="007545D5" w:rsidP="002D07AD">
            <w:pPr>
              <w:jc w:val="center"/>
              <w:rPr>
                <w:b/>
                <w:bCs/>
                <w:i/>
                <w:iCs/>
              </w:rPr>
            </w:pPr>
            <w:r w:rsidRPr="0032092B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32092B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32092B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32092B">
        <w:rPr>
          <w:b/>
        </w:rPr>
        <w:t xml:space="preserve">5.2. </w:t>
      </w:r>
      <w:r w:rsidR="007F4B97" w:rsidRPr="0032092B">
        <w:rPr>
          <w:b/>
        </w:rPr>
        <w:t xml:space="preserve">Тематический план для </w:t>
      </w:r>
      <w:r w:rsidR="00586FAD" w:rsidRPr="0032092B">
        <w:rPr>
          <w:b/>
        </w:rPr>
        <w:t>за</w:t>
      </w:r>
      <w:r w:rsidR="007F4B97" w:rsidRPr="0032092B">
        <w:rPr>
          <w:b/>
        </w:rPr>
        <w:t>очной формы обучения</w:t>
      </w:r>
    </w:p>
    <w:p w:rsidR="00081869" w:rsidRPr="0032092B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5B217E" w:rsidRPr="0032092B" w:rsidTr="00C625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A60252">
            <w:pPr>
              <w:rPr>
                <w:b/>
                <w:bCs/>
              </w:rPr>
            </w:pPr>
            <w:r w:rsidRPr="0032092B">
              <w:rPr>
                <w:b/>
                <w:bCs/>
              </w:rPr>
              <w:t xml:space="preserve">Курс </w:t>
            </w:r>
            <w:r w:rsidR="00A60252">
              <w:rPr>
                <w:b/>
                <w:bCs/>
              </w:rPr>
              <w:t>3</w:t>
            </w:r>
          </w:p>
        </w:tc>
      </w:tr>
      <w:tr w:rsidR="005B217E" w:rsidRPr="0032092B" w:rsidTr="00C625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sz w:val="20"/>
                <w:szCs w:val="20"/>
              </w:rPr>
            </w:pPr>
            <w:r w:rsidRPr="0032092B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092B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092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sz w:val="20"/>
                <w:szCs w:val="20"/>
              </w:rPr>
            </w:pPr>
            <w:r w:rsidRPr="0032092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Всего</w:t>
            </w:r>
          </w:p>
        </w:tc>
      </w:tr>
      <w:tr w:rsidR="005B217E" w:rsidRPr="0032092B" w:rsidTr="00C625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217E" w:rsidRPr="00D177D6" w:rsidRDefault="005B217E" w:rsidP="00C625AD">
            <w:pPr>
              <w:jc w:val="center"/>
            </w:pPr>
            <w:r w:rsidRPr="00D177D6">
              <w:rPr>
                <w:bCs/>
              </w:rPr>
              <w:t xml:space="preserve">Раздел </w:t>
            </w:r>
            <w:r w:rsidRPr="00D177D6">
              <w:rPr>
                <w:bCs/>
                <w:lang w:val="en-US"/>
              </w:rPr>
              <w:t>I</w:t>
            </w:r>
            <w:r w:rsidRPr="00D177D6">
              <w:rPr>
                <w:bCs/>
              </w:rPr>
              <w:t>. Проектирование научного исследования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r w:rsidRPr="0032092B">
              <w:rPr>
                <w:b/>
              </w:rPr>
              <w:t>Тема №1.</w:t>
            </w:r>
            <w:r w:rsidRPr="0032092B">
              <w:t xml:space="preserve"> Основные этапы планирования и выполн</w:t>
            </w:r>
            <w:r w:rsidRPr="0032092B">
              <w:t>е</w:t>
            </w:r>
            <w:r w:rsidRPr="0032092B">
              <w:t>ния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r w:rsidRPr="0032092B">
              <w:rPr>
                <w:b/>
              </w:rPr>
              <w:t>Тема №2.</w:t>
            </w:r>
            <w:r w:rsidRPr="0032092B">
              <w:t xml:space="preserve"> Современные научные проблемы иссл</w:t>
            </w:r>
            <w:r w:rsidRPr="0032092B">
              <w:t>е</w:t>
            </w:r>
            <w:r w:rsidRPr="0032092B">
              <w:t>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  <w:r w:rsidRPr="0032092B">
              <w:rPr>
                <w:b/>
              </w:rPr>
              <w:t>Тема №3.</w:t>
            </w:r>
            <w:r w:rsidRPr="0032092B">
              <w:t xml:space="preserve"> Отражение актуальных проблем исследу</w:t>
            </w:r>
            <w:r w:rsidRPr="0032092B">
              <w:t>е</w:t>
            </w:r>
            <w:r w:rsidRPr="0032092B">
              <w:t>мой области в научной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r w:rsidRPr="0032092B">
              <w:rPr>
                <w:b/>
              </w:rPr>
              <w:t>Тема №4.</w:t>
            </w:r>
            <w:r w:rsidRPr="0032092B">
              <w:t xml:space="preserve"> Обоснование темы научного исследования как первый этап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  <w:r w:rsidRPr="0032092B">
              <w:rPr>
                <w:b/>
              </w:rPr>
              <w:t>Тема №5.</w:t>
            </w:r>
            <w:r w:rsidRPr="0032092B">
              <w:t xml:space="preserve"> Презентация программы научного исслед</w:t>
            </w:r>
            <w:r w:rsidRPr="0032092B">
              <w:t>о</w:t>
            </w:r>
            <w:r w:rsidRPr="0032092B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lang w:eastAsia="en-US"/>
              </w:rPr>
            </w:pPr>
            <w:r w:rsidRPr="0032092B">
              <w:rPr>
                <w:b/>
              </w:rPr>
              <w:lastRenderedPageBreak/>
              <w:t>Тема №6.</w:t>
            </w:r>
            <w:r w:rsidRPr="0032092B">
              <w:t xml:space="preserve"> Методы логического и творческого мы</w:t>
            </w:r>
            <w:r w:rsidRPr="0032092B">
              <w:t>ш</w:t>
            </w:r>
            <w:r w:rsidRPr="0032092B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lang w:eastAsia="en-US"/>
              </w:rPr>
            </w:pPr>
            <w:r w:rsidRPr="0032092B">
              <w:rPr>
                <w:b/>
              </w:rPr>
              <w:t>Тема №7.</w:t>
            </w:r>
            <w:r w:rsidRPr="0032092B">
              <w:t xml:space="preserve"> 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E0447D">
            <w:pPr>
              <w:rPr>
                <w:lang w:eastAsia="en-US"/>
              </w:rPr>
            </w:pPr>
            <w:r w:rsidRPr="0032092B">
              <w:rPr>
                <w:b/>
              </w:rPr>
              <w:t>Тема №8.</w:t>
            </w:r>
            <w:r w:rsidRPr="0032092B">
              <w:t xml:space="preserve"> Методы познания в психологических на</w:t>
            </w:r>
            <w:r w:rsidRPr="0032092B">
              <w:t>у</w:t>
            </w:r>
            <w:r w:rsidRPr="0032092B">
              <w:t>ках.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E044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5B217E" w:rsidRPr="0032092B" w:rsidTr="00C625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217E" w:rsidRPr="00D177D6" w:rsidRDefault="005B217E" w:rsidP="00C625AD">
            <w:pPr>
              <w:jc w:val="center"/>
            </w:pPr>
            <w:r w:rsidRPr="00D177D6">
              <w:rPr>
                <w:bCs/>
              </w:rPr>
              <w:t xml:space="preserve">Раздел </w:t>
            </w:r>
            <w:r w:rsidRPr="00D177D6">
              <w:rPr>
                <w:bCs/>
                <w:lang w:val="en-US"/>
              </w:rPr>
              <w:t>II</w:t>
            </w:r>
            <w:r w:rsidRPr="00D177D6">
              <w:rPr>
                <w:bCs/>
              </w:rPr>
              <w:t xml:space="preserve">. </w:t>
            </w:r>
            <w:r w:rsidRPr="00D177D6">
              <w:t>Реализация программы научного исследования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lang w:eastAsia="en-US"/>
              </w:rPr>
            </w:pPr>
            <w:r w:rsidRPr="0032092B">
              <w:rPr>
                <w:b/>
              </w:rPr>
              <w:t>Тема №9.</w:t>
            </w:r>
            <w:r w:rsidRPr="0032092B">
              <w:t xml:space="preserve"> Научный доклад как форма представления результатов исследования. Презентация результатов теоретического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lang w:eastAsia="en-US"/>
              </w:rPr>
            </w:pPr>
            <w:r w:rsidRPr="0032092B">
              <w:rPr>
                <w:b/>
              </w:rPr>
              <w:t>Тема №10.</w:t>
            </w:r>
            <w:r w:rsidRPr="0032092B">
              <w:t xml:space="preserve"> Научный доклад как форма представления результатов исследования. Презентация результатов эмпирического этапа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  <w:lang w:eastAsia="en-US"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lang w:eastAsia="en-US"/>
              </w:rPr>
            </w:pPr>
            <w:r w:rsidRPr="0032092B">
              <w:rPr>
                <w:b/>
              </w:rPr>
              <w:t>Тема №11.</w:t>
            </w:r>
            <w:r w:rsidRPr="0032092B">
              <w:t xml:space="preserve"> Апробация результатов исследования. Н</w:t>
            </w:r>
            <w:r w:rsidRPr="0032092B">
              <w:t>а</w:t>
            </w:r>
            <w:r w:rsidRPr="0032092B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0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r w:rsidRPr="0032092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center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rPr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  <w:r w:rsidRPr="0032092B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  <w:lang w:eastAsia="en-US"/>
              </w:rPr>
            </w:pPr>
            <w:r w:rsidRPr="0032092B">
              <w:rPr>
                <w:b/>
                <w:bCs/>
              </w:rPr>
              <w:t>72</w:t>
            </w:r>
          </w:p>
        </w:tc>
      </w:tr>
      <w:tr w:rsidR="007545D5" w:rsidRPr="0032092B" w:rsidTr="005A697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5A6977">
            <w:pPr>
              <w:jc w:val="both"/>
              <w:rPr>
                <w:sz w:val="16"/>
                <w:szCs w:val="16"/>
              </w:rPr>
            </w:pPr>
            <w:r w:rsidRPr="0032092B">
              <w:rPr>
                <w:sz w:val="16"/>
                <w:szCs w:val="16"/>
              </w:rPr>
              <w:t xml:space="preserve">В т.ч. </w:t>
            </w:r>
            <w:proofErr w:type="gramStart"/>
            <w:r w:rsidRPr="0032092B">
              <w:rPr>
                <w:sz w:val="16"/>
                <w:szCs w:val="16"/>
              </w:rPr>
              <w:t xml:space="preserve">в </w:t>
            </w:r>
            <w:proofErr w:type="spellStart"/>
            <w:r w:rsidRPr="0032092B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32092B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33903" w:rsidP="00C625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  <w:r w:rsidRPr="0032092B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5" w:rsidRPr="0032092B" w:rsidRDefault="007545D5" w:rsidP="00C625AD">
            <w:pPr>
              <w:jc w:val="center"/>
              <w:rPr>
                <w:b/>
                <w:bCs/>
              </w:rPr>
            </w:pPr>
            <w:r w:rsidRPr="0032092B">
              <w:rPr>
                <w:b/>
                <w:bCs/>
              </w:rPr>
              <w:t>4</w:t>
            </w:r>
          </w:p>
        </w:tc>
      </w:tr>
      <w:tr w:rsidR="005B217E" w:rsidRPr="0032092B" w:rsidTr="00C625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436DE8" w:rsidP="00C62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B217E" w:rsidRPr="0032092B" w:rsidTr="00C625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7E" w:rsidRPr="0032092B" w:rsidRDefault="005B217E" w:rsidP="00C625AD">
            <w:pPr>
              <w:jc w:val="center"/>
            </w:pPr>
            <w:r w:rsidRPr="0032092B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i/>
                <w:iCs/>
              </w:rPr>
            </w:pPr>
            <w:r w:rsidRPr="0032092B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217E" w:rsidRPr="0032092B" w:rsidRDefault="005B217E" w:rsidP="00C625AD">
            <w:pPr>
              <w:jc w:val="center"/>
              <w:rPr>
                <w:b/>
                <w:bCs/>
                <w:i/>
                <w:iCs/>
              </w:rPr>
            </w:pPr>
            <w:r w:rsidRPr="0032092B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32092B" w:rsidRDefault="005453B1" w:rsidP="00A76E53">
      <w:pPr>
        <w:ind w:firstLine="709"/>
        <w:jc w:val="both"/>
        <w:rPr>
          <w:b/>
          <w:i/>
        </w:rPr>
      </w:pPr>
    </w:p>
    <w:p w:rsidR="009A16C3" w:rsidRDefault="009A16C3" w:rsidP="009A16C3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9A16C3" w:rsidRDefault="009A16C3" w:rsidP="009A16C3">
      <w:pPr>
        <w:suppressAutoHyphens/>
        <w:jc w:val="both"/>
        <w:rPr>
          <w:b/>
          <w:i/>
          <w:sz w:val="16"/>
          <w:szCs w:val="16"/>
        </w:rPr>
      </w:pPr>
      <w:proofErr w:type="gramStart"/>
      <w:r>
        <w:rPr>
          <w:b/>
          <w:sz w:val="16"/>
          <w:szCs w:val="16"/>
        </w:rPr>
        <w:lastRenderedPageBreak/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32092B" w:rsidRDefault="00A76E53" w:rsidP="00D35FCA">
      <w:pPr>
        <w:suppressAutoHyphens/>
        <w:jc w:val="both"/>
        <w:rPr>
          <w:sz w:val="16"/>
          <w:szCs w:val="16"/>
        </w:rPr>
      </w:pPr>
      <w:r w:rsidRPr="003209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11460">
        <w:rPr>
          <w:sz w:val="16"/>
          <w:szCs w:val="16"/>
        </w:rPr>
        <w:t>«</w:t>
      </w:r>
      <w:r w:rsidR="006A0884" w:rsidRPr="0032092B">
        <w:rPr>
          <w:b/>
          <w:sz w:val="16"/>
          <w:szCs w:val="16"/>
        </w:rPr>
        <w:t>Научно-исследовательский семинар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11460">
        <w:rPr>
          <w:sz w:val="16"/>
          <w:szCs w:val="16"/>
        </w:rPr>
        <w:t>«</w:t>
      </w:r>
      <w:r w:rsidRPr="0032092B">
        <w:rPr>
          <w:sz w:val="16"/>
          <w:szCs w:val="16"/>
        </w:rPr>
        <w:t>Об образовании в Российской Федерации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; </w:t>
      </w:r>
      <w:proofErr w:type="gramStart"/>
      <w:r w:rsidRPr="0032092B">
        <w:rPr>
          <w:sz w:val="16"/>
          <w:szCs w:val="16"/>
        </w:rPr>
        <w:t xml:space="preserve">пунктов </w:t>
      </w:r>
      <w:r w:rsidR="005453B1" w:rsidRPr="0032092B">
        <w:rPr>
          <w:sz w:val="16"/>
          <w:szCs w:val="16"/>
        </w:rPr>
        <w:t>34</w:t>
      </w:r>
      <w:r w:rsidRPr="0032092B">
        <w:rPr>
          <w:sz w:val="16"/>
          <w:szCs w:val="16"/>
        </w:rPr>
        <w:t>-</w:t>
      </w:r>
      <w:r w:rsidR="005453B1" w:rsidRPr="0032092B">
        <w:rPr>
          <w:sz w:val="16"/>
          <w:szCs w:val="16"/>
        </w:rPr>
        <w:t>35</w:t>
      </w:r>
      <w:r w:rsidR="00DB0A35" w:rsidRPr="0032092B">
        <w:rPr>
          <w:sz w:val="16"/>
          <w:szCs w:val="16"/>
        </w:rPr>
        <w:t xml:space="preserve">Порядка </w:t>
      </w:r>
      <w:r w:rsidR="005453B1" w:rsidRPr="0032092B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637664" w:rsidRPr="0032092B">
        <w:rPr>
          <w:sz w:val="16"/>
          <w:szCs w:val="16"/>
        </w:rPr>
        <w:t xml:space="preserve"> (Приказ </w:t>
      </w:r>
      <w:proofErr w:type="spellStart"/>
      <w:r w:rsidR="00637664" w:rsidRPr="0032092B">
        <w:rPr>
          <w:sz w:val="16"/>
          <w:szCs w:val="16"/>
        </w:rPr>
        <w:t>Минобрнауки</w:t>
      </w:r>
      <w:proofErr w:type="spellEnd"/>
      <w:r w:rsidR="00637664" w:rsidRPr="0032092B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</w:t>
      </w:r>
      <w:r w:rsidRPr="0032092B">
        <w:rPr>
          <w:sz w:val="16"/>
          <w:szCs w:val="16"/>
        </w:rPr>
        <w:t xml:space="preserve">- </w:t>
      </w:r>
      <w:r w:rsidRPr="0032092B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32092B">
        <w:rPr>
          <w:b/>
          <w:sz w:val="16"/>
          <w:szCs w:val="16"/>
        </w:rPr>
        <w:t xml:space="preserve"> </w:t>
      </w:r>
      <w:proofErr w:type="gramStart"/>
      <w:r w:rsidRPr="0032092B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32092B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32092B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32092B">
        <w:rPr>
          <w:sz w:val="16"/>
          <w:szCs w:val="16"/>
        </w:rPr>
        <w:t xml:space="preserve"> </w:t>
      </w:r>
      <w:proofErr w:type="gramStart"/>
      <w:r w:rsidR="005453B1" w:rsidRPr="0032092B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D11460">
        <w:rPr>
          <w:sz w:val="16"/>
          <w:szCs w:val="16"/>
          <w:lang w:eastAsia="en-US"/>
        </w:rPr>
        <w:t>«</w:t>
      </w:r>
      <w:r w:rsidR="00637664" w:rsidRPr="0032092B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637664" w:rsidRPr="0032092B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637664" w:rsidRPr="0032092B">
        <w:rPr>
          <w:sz w:val="16"/>
          <w:szCs w:val="16"/>
        </w:rPr>
        <w:t xml:space="preserve"> в аспирантуре</w:t>
      </w:r>
      <w:r w:rsidR="00D11460">
        <w:rPr>
          <w:sz w:val="16"/>
          <w:szCs w:val="16"/>
          <w:lang w:eastAsia="en-US"/>
        </w:rPr>
        <w:t>»</w:t>
      </w:r>
      <w:r w:rsidR="00637664" w:rsidRPr="0032092B">
        <w:rPr>
          <w:sz w:val="16"/>
          <w:szCs w:val="16"/>
          <w:lang w:eastAsia="en-US"/>
        </w:rPr>
        <w:t xml:space="preserve"> (новая редакция), одобренного на зас</w:t>
      </w:r>
      <w:r w:rsidR="00D11460">
        <w:rPr>
          <w:sz w:val="16"/>
          <w:szCs w:val="16"/>
          <w:lang w:eastAsia="en-US"/>
        </w:rPr>
        <w:t>едании Ученого совета от 28.08.</w:t>
      </w:r>
      <w:r w:rsidR="00637664" w:rsidRPr="0032092B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637664" w:rsidRPr="0032092B">
        <w:rPr>
          <w:sz w:val="16"/>
          <w:szCs w:val="16"/>
          <w:lang w:eastAsia="en-US"/>
        </w:rPr>
        <w:t>ОмГА</w:t>
      </w:r>
      <w:proofErr w:type="spellEnd"/>
      <w:r w:rsidR="00637664" w:rsidRPr="0032092B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32092B">
        <w:rPr>
          <w:sz w:val="16"/>
          <w:szCs w:val="16"/>
          <w:lang w:eastAsia="en-US"/>
        </w:rPr>
        <w:t xml:space="preserve">. </w:t>
      </w:r>
      <w:r w:rsidR="005453B1" w:rsidRPr="0032092B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32092B">
        <w:rPr>
          <w:sz w:val="16"/>
          <w:szCs w:val="16"/>
        </w:rPr>
        <w:t>перезачета</w:t>
      </w:r>
      <w:proofErr w:type="spellEnd"/>
      <w:r w:rsidR="005453B1" w:rsidRPr="0032092B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32092B">
        <w:rPr>
          <w:sz w:val="16"/>
          <w:szCs w:val="16"/>
        </w:rPr>
        <w:t>обучения по</w:t>
      </w:r>
      <w:proofErr w:type="gramEnd"/>
      <w:r w:rsidR="005453B1" w:rsidRPr="0032092B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32092B" w:rsidRDefault="00A76E53" w:rsidP="00A76E53">
      <w:pPr>
        <w:ind w:firstLine="709"/>
        <w:jc w:val="both"/>
        <w:rPr>
          <w:sz w:val="16"/>
          <w:szCs w:val="16"/>
        </w:rPr>
      </w:pPr>
      <w:r w:rsidRPr="0032092B">
        <w:rPr>
          <w:b/>
          <w:sz w:val="16"/>
          <w:szCs w:val="16"/>
        </w:rPr>
        <w:t xml:space="preserve">Для </w:t>
      </w:r>
      <w:proofErr w:type="gramStart"/>
      <w:r w:rsidRPr="0032092B">
        <w:rPr>
          <w:b/>
          <w:sz w:val="16"/>
          <w:szCs w:val="16"/>
        </w:rPr>
        <w:t>обучающихся</w:t>
      </w:r>
      <w:proofErr w:type="gramEnd"/>
      <w:r w:rsidRPr="0032092B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32092B" w:rsidRDefault="00A76E53" w:rsidP="00705FB5">
      <w:pPr>
        <w:ind w:firstLine="709"/>
        <w:jc w:val="both"/>
        <w:rPr>
          <w:sz w:val="16"/>
          <w:szCs w:val="16"/>
        </w:rPr>
      </w:pPr>
      <w:r w:rsidRPr="0032092B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D11460">
        <w:rPr>
          <w:sz w:val="16"/>
          <w:szCs w:val="16"/>
        </w:rPr>
        <w:t>«</w:t>
      </w:r>
      <w:r w:rsidR="006A0884" w:rsidRPr="0032092B">
        <w:rPr>
          <w:b/>
          <w:sz w:val="16"/>
          <w:szCs w:val="16"/>
        </w:rPr>
        <w:t>Научно-исследовательский семинар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D11460">
        <w:rPr>
          <w:sz w:val="16"/>
          <w:szCs w:val="16"/>
        </w:rPr>
        <w:t>«</w:t>
      </w:r>
      <w:r w:rsidR="006A0884" w:rsidRPr="0032092B">
        <w:rPr>
          <w:b/>
          <w:sz w:val="16"/>
          <w:szCs w:val="16"/>
        </w:rPr>
        <w:t>Научно-исследовательский семинар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 в соответствии с требованиями статьи 79 Федерального з</w:t>
      </w:r>
      <w:r w:rsidRPr="0032092B">
        <w:rPr>
          <w:sz w:val="16"/>
          <w:szCs w:val="16"/>
        </w:rPr>
        <w:t>а</w:t>
      </w:r>
      <w:r w:rsidRPr="0032092B">
        <w:rPr>
          <w:sz w:val="16"/>
          <w:szCs w:val="16"/>
        </w:rPr>
        <w:t xml:space="preserve">кона Российской Федерации от 29.12.2012 № 273-ФЗ </w:t>
      </w:r>
      <w:r w:rsidR="00D11460">
        <w:rPr>
          <w:sz w:val="16"/>
          <w:szCs w:val="16"/>
        </w:rPr>
        <w:t>«</w:t>
      </w:r>
      <w:r w:rsidRPr="0032092B">
        <w:rPr>
          <w:sz w:val="16"/>
          <w:szCs w:val="16"/>
        </w:rPr>
        <w:t>Об образовании в Российской Федерации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>; федеральными и локальными норм</w:t>
      </w:r>
      <w:r w:rsidRPr="0032092B">
        <w:rPr>
          <w:sz w:val="16"/>
          <w:szCs w:val="16"/>
        </w:rPr>
        <w:t>а</w:t>
      </w:r>
      <w:r w:rsidRPr="0032092B">
        <w:rPr>
          <w:sz w:val="16"/>
          <w:szCs w:val="16"/>
        </w:rPr>
        <w:t>тивными актами, Уставом Академии образовательная организация устанавливает конкретное содержание рабочей программы дисци</w:t>
      </w:r>
      <w:r w:rsidRPr="0032092B">
        <w:rPr>
          <w:sz w:val="16"/>
          <w:szCs w:val="16"/>
        </w:rPr>
        <w:t>п</w:t>
      </w:r>
      <w:r w:rsidRPr="0032092B">
        <w:rPr>
          <w:sz w:val="16"/>
          <w:szCs w:val="16"/>
        </w:rPr>
        <w:t xml:space="preserve">лины </w:t>
      </w:r>
      <w:r w:rsidR="00D11460">
        <w:rPr>
          <w:sz w:val="16"/>
          <w:szCs w:val="16"/>
        </w:rPr>
        <w:t>«</w:t>
      </w:r>
      <w:r w:rsidR="006A0884" w:rsidRPr="0032092B">
        <w:rPr>
          <w:b/>
          <w:sz w:val="16"/>
          <w:szCs w:val="16"/>
        </w:rPr>
        <w:t>Научно-исследовательский семинар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32092B">
        <w:rPr>
          <w:sz w:val="16"/>
          <w:szCs w:val="16"/>
        </w:rPr>
        <w:t>о</w:t>
      </w:r>
      <w:r w:rsidRPr="0032092B">
        <w:rPr>
          <w:sz w:val="16"/>
          <w:szCs w:val="16"/>
        </w:rPr>
        <w:t>вья (при наличии факта зачисления таких обучающихся с учетом конкретных нозологий).</w:t>
      </w:r>
    </w:p>
    <w:p w:rsidR="00A76E53" w:rsidRPr="0032092B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32092B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D11460">
        <w:rPr>
          <w:b/>
          <w:sz w:val="16"/>
          <w:szCs w:val="16"/>
        </w:rPr>
        <w:t>«</w:t>
      </w:r>
      <w:r w:rsidRPr="0032092B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32092B">
        <w:rPr>
          <w:b/>
          <w:sz w:val="16"/>
          <w:szCs w:val="16"/>
        </w:rPr>
        <w:t>й</w:t>
      </w:r>
      <w:r w:rsidRPr="0032092B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11460">
        <w:rPr>
          <w:b/>
          <w:sz w:val="16"/>
          <w:szCs w:val="16"/>
        </w:rPr>
        <w:t>«</w:t>
      </w:r>
      <w:r w:rsidRPr="0032092B">
        <w:rPr>
          <w:b/>
          <w:sz w:val="16"/>
          <w:szCs w:val="16"/>
        </w:rPr>
        <w:t>Об образовании в</w:t>
      </w:r>
      <w:proofErr w:type="gramEnd"/>
      <w:r w:rsidRPr="0032092B">
        <w:rPr>
          <w:b/>
          <w:sz w:val="16"/>
          <w:szCs w:val="16"/>
        </w:rPr>
        <w:t xml:space="preserve"> Российской Ф</w:t>
      </w:r>
      <w:r w:rsidRPr="0032092B">
        <w:rPr>
          <w:b/>
          <w:sz w:val="16"/>
          <w:szCs w:val="16"/>
        </w:rPr>
        <w:t>е</w:t>
      </w:r>
      <w:r w:rsidRPr="0032092B">
        <w:rPr>
          <w:b/>
          <w:sz w:val="16"/>
          <w:szCs w:val="16"/>
        </w:rPr>
        <w:t>дерации</w:t>
      </w:r>
      <w:r w:rsidR="00D11460">
        <w:rPr>
          <w:b/>
          <w:sz w:val="16"/>
          <w:szCs w:val="16"/>
        </w:rPr>
        <w:t>»</w:t>
      </w:r>
      <w:r w:rsidRPr="0032092B">
        <w:rPr>
          <w:b/>
          <w:sz w:val="16"/>
          <w:szCs w:val="16"/>
        </w:rPr>
        <w:t>.</w:t>
      </w:r>
    </w:p>
    <w:p w:rsidR="00A76E53" w:rsidRPr="0032092B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3209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11460">
        <w:rPr>
          <w:sz w:val="16"/>
          <w:szCs w:val="16"/>
        </w:rPr>
        <w:t>«</w:t>
      </w:r>
      <w:r w:rsidR="006A0884" w:rsidRPr="0032092B">
        <w:rPr>
          <w:b/>
          <w:sz w:val="16"/>
          <w:szCs w:val="16"/>
        </w:rPr>
        <w:t>Научно-исследовательский семинар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11460">
        <w:rPr>
          <w:sz w:val="16"/>
          <w:szCs w:val="16"/>
        </w:rPr>
        <w:t>«</w:t>
      </w:r>
      <w:r w:rsidRPr="0032092B">
        <w:rPr>
          <w:sz w:val="16"/>
          <w:szCs w:val="16"/>
        </w:rPr>
        <w:t>Об образовании в Российской Федерации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 xml:space="preserve"> объем дисциплины в зачетных ед</w:t>
      </w:r>
      <w:r w:rsidRPr="0032092B">
        <w:rPr>
          <w:sz w:val="16"/>
          <w:szCs w:val="16"/>
        </w:rPr>
        <w:t>и</w:t>
      </w:r>
      <w:r w:rsidRPr="0032092B">
        <w:rPr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 обучающихся с препод</w:t>
      </w:r>
      <w:r w:rsidRPr="0032092B">
        <w:rPr>
          <w:sz w:val="16"/>
          <w:szCs w:val="16"/>
        </w:rPr>
        <w:t>а</w:t>
      </w:r>
      <w:r w:rsidRPr="0032092B">
        <w:rPr>
          <w:sz w:val="16"/>
          <w:szCs w:val="16"/>
        </w:rPr>
        <w:t>вателем</w:t>
      </w:r>
      <w:proofErr w:type="gramEnd"/>
      <w:r w:rsidRPr="0032092B">
        <w:rPr>
          <w:sz w:val="16"/>
          <w:szCs w:val="16"/>
        </w:rPr>
        <w:t xml:space="preserve"> (</w:t>
      </w:r>
      <w:proofErr w:type="gramStart"/>
      <w:r w:rsidRPr="0032092B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32092B">
        <w:rPr>
          <w:sz w:val="16"/>
          <w:szCs w:val="16"/>
        </w:rPr>
        <w:t>и</w:t>
      </w:r>
      <w:r w:rsidRPr="0032092B">
        <w:rPr>
          <w:sz w:val="16"/>
          <w:szCs w:val="16"/>
        </w:rPr>
        <w:t xml:space="preserve"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D11460">
        <w:rPr>
          <w:sz w:val="16"/>
          <w:szCs w:val="16"/>
        </w:rPr>
        <w:t>«</w:t>
      </w:r>
      <w:r w:rsidRPr="0032092B">
        <w:rPr>
          <w:sz w:val="16"/>
          <w:szCs w:val="16"/>
        </w:rPr>
        <w:t>Об особе</w:t>
      </w:r>
      <w:r w:rsidRPr="0032092B">
        <w:rPr>
          <w:sz w:val="16"/>
          <w:szCs w:val="16"/>
        </w:rPr>
        <w:t>н</w:t>
      </w:r>
      <w:r w:rsidRPr="0032092B">
        <w:rPr>
          <w:sz w:val="16"/>
          <w:szCs w:val="16"/>
        </w:rPr>
        <w:t>ностях правового регулирования отношений в сфере образования</w:t>
      </w:r>
      <w:proofErr w:type="gramEnd"/>
      <w:r w:rsidRPr="0032092B">
        <w:rPr>
          <w:sz w:val="16"/>
          <w:szCs w:val="16"/>
        </w:rPr>
        <w:t xml:space="preserve"> </w:t>
      </w:r>
      <w:proofErr w:type="gramStart"/>
      <w:r w:rsidRPr="0032092B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11460">
        <w:rPr>
          <w:sz w:val="16"/>
          <w:szCs w:val="16"/>
        </w:rPr>
        <w:t>«</w:t>
      </w:r>
      <w:r w:rsidRPr="0032092B">
        <w:rPr>
          <w:sz w:val="16"/>
          <w:szCs w:val="16"/>
        </w:rPr>
        <w:t>Об образовании в Российской Федерации</w:t>
      </w:r>
      <w:r w:rsidR="00D11460">
        <w:rPr>
          <w:sz w:val="16"/>
          <w:szCs w:val="16"/>
        </w:rPr>
        <w:t>»</w:t>
      </w:r>
      <w:r w:rsidRPr="0032092B">
        <w:rPr>
          <w:sz w:val="16"/>
          <w:szCs w:val="16"/>
        </w:rPr>
        <w:t>, в течение установленного срока освоения о</w:t>
      </w:r>
      <w:r w:rsidRPr="0032092B">
        <w:rPr>
          <w:sz w:val="16"/>
          <w:szCs w:val="16"/>
        </w:rPr>
        <w:t>с</w:t>
      </w:r>
      <w:r w:rsidRPr="0032092B">
        <w:rPr>
          <w:sz w:val="16"/>
          <w:szCs w:val="16"/>
        </w:rPr>
        <w:t xml:space="preserve">новной профессиональной образовательной программы высшего образования - </w:t>
      </w:r>
      <w:r w:rsidR="00410BA4" w:rsidRPr="0032092B">
        <w:rPr>
          <w:sz w:val="16"/>
          <w:szCs w:val="16"/>
        </w:rPr>
        <w:t>основной профессиональной образовательной програ</w:t>
      </w:r>
      <w:r w:rsidR="00410BA4" w:rsidRPr="0032092B">
        <w:rPr>
          <w:sz w:val="16"/>
          <w:szCs w:val="16"/>
        </w:rPr>
        <w:t>м</w:t>
      </w:r>
      <w:r w:rsidR="00410BA4" w:rsidRPr="0032092B">
        <w:rPr>
          <w:sz w:val="16"/>
          <w:szCs w:val="16"/>
        </w:rPr>
        <w:t>мы высшего образования - программы подготовки научно-педагогических кадров в аспирантуре по</w:t>
      </w:r>
      <w:proofErr w:type="gramEnd"/>
      <w:r w:rsidR="00410BA4" w:rsidRPr="0032092B">
        <w:rPr>
          <w:sz w:val="16"/>
          <w:szCs w:val="16"/>
        </w:rPr>
        <w:t xml:space="preserve"> </w:t>
      </w:r>
      <w:proofErr w:type="gramStart"/>
      <w:r w:rsidR="00410BA4" w:rsidRPr="0032092B">
        <w:rPr>
          <w:sz w:val="16"/>
          <w:szCs w:val="16"/>
        </w:rPr>
        <w:t xml:space="preserve">направлению подготовки кадров высшей квалификации </w:t>
      </w:r>
      <w:r w:rsidR="00E0447D" w:rsidRPr="0032092B">
        <w:rPr>
          <w:b/>
          <w:sz w:val="16"/>
          <w:szCs w:val="16"/>
        </w:rPr>
        <w:t xml:space="preserve">37.06.01 Психологические науки, </w:t>
      </w:r>
      <w:r w:rsidR="00E0447D" w:rsidRPr="0032092B">
        <w:rPr>
          <w:sz w:val="16"/>
          <w:szCs w:val="16"/>
        </w:rPr>
        <w:t>н</w:t>
      </w:r>
      <w:r w:rsidR="00E0447D" w:rsidRPr="0032092B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D11460">
        <w:rPr>
          <w:rFonts w:eastAsia="Courier New"/>
          <w:sz w:val="16"/>
          <w:szCs w:val="16"/>
          <w:lang w:bidi="ru-RU"/>
        </w:rPr>
        <w:t>«</w:t>
      </w:r>
      <w:r w:rsidR="00E0447D" w:rsidRPr="0032092B">
        <w:rPr>
          <w:sz w:val="16"/>
          <w:szCs w:val="16"/>
        </w:rPr>
        <w:t>Социальная психология</w:t>
      </w:r>
      <w:r w:rsidR="00D11460">
        <w:rPr>
          <w:rFonts w:eastAsia="Courier New"/>
          <w:sz w:val="16"/>
          <w:szCs w:val="16"/>
          <w:lang w:bidi="ru-RU"/>
        </w:rPr>
        <w:t>»</w:t>
      </w:r>
      <w:r w:rsidR="00E0447D" w:rsidRPr="0032092B">
        <w:rPr>
          <w:sz w:val="16"/>
          <w:szCs w:val="16"/>
        </w:rPr>
        <w:t>; виды професси</w:t>
      </w:r>
      <w:r w:rsidR="00E0447D" w:rsidRPr="0032092B">
        <w:rPr>
          <w:sz w:val="16"/>
          <w:szCs w:val="16"/>
        </w:rPr>
        <w:t>о</w:t>
      </w:r>
      <w:r w:rsidR="00E0447D" w:rsidRPr="0032092B">
        <w:rPr>
          <w:sz w:val="16"/>
          <w:szCs w:val="16"/>
        </w:rPr>
        <w:t>нальной деятельности: научно-исследовательская деятельность в области психологических наук; преподавательская деятельность в области психологических наук</w:t>
      </w:r>
      <w:r w:rsidR="00410BA4" w:rsidRPr="0032092B">
        <w:rPr>
          <w:sz w:val="16"/>
          <w:szCs w:val="16"/>
        </w:rPr>
        <w:t xml:space="preserve">; очная и заочная формы </w:t>
      </w:r>
      <w:proofErr w:type="spellStart"/>
      <w:r w:rsidR="00410BA4" w:rsidRPr="0032092B">
        <w:rPr>
          <w:sz w:val="16"/>
          <w:szCs w:val="16"/>
        </w:rPr>
        <w:t>обучения</w:t>
      </w:r>
      <w:r w:rsidRPr="0032092B">
        <w:rPr>
          <w:sz w:val="16"/>
          <w:szCs w:val="16"/>
        </w:rPr>
        <w:t>с</w:t>
      </w:r>
      <w:proofErr w:type="spellEnd"/>
      <w:r w:rsidRPr="0032092B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32092B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32092B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32092B">
        <w:rPr>
          <w:b/>
        </w:rPr>
        <w:t>5.</w:t>
      </w:r>
      <w:r w:rsidR="00114770" w:rsidRPr="0032092B">
        <w:rPr>
          <w:b/>
        </w:rPr>
        <w:t>3</w:t>
      </w:r>
      <w:r w:rsidRPr="0032092B">
        <w:rPr>
          <w:b/>
        </w:rPr>
        <w:t xml:space="preserve"> Содержание дисциплины</w:t>
      </w:r>
    </w:p>
    <w:p w:rsidR="00F803A3" w:rsidRPr="0032092B" w:rsidRDefault="00F803A3" w:rsidP="001A3B5F">
      <w:pPr>
        <w:tabs>
          <w:tab w:val="left" w:pos="900"/>
        </w:tabs>
        <w:jc w:val="both"/>
      </w:pPr>
    </w:p>
    <w:p w:rsidR="00081869" w:rsidRPr="0032092B" w:rsidRDefault="0082067D" w:rsidP="001A3B5F">
      <w:pPr>
        <w:autoSpaceDE w:val="0"/>
        <w:autoSpaceDN w:val="0"/>
        <w:adjustRightInd w:val="0"/>
        <w:jc w:val="both"/>
        <w:rPr>
          <w:i/>
        </w:rPr>
      </w:pPr>
      <w:r w:rsidRPr="0032092B">
        <w:rPr>
          <w:i/>
        </w:rPr>
        <w:t xml:space="preserve">Раздел I. </w:t>
      </w:r>
      <w:r w:rsidR="005B217E" w:rsidRPr="0032092B">
        <w:rPr>
          <w:i/>
        </w:rPr>
        <w:t>Проектирования научного исследования</w:t>
      </w:r>
    </w:p>
    <w:p w:rsidR="008C544A" w:rsidRPr="0032092B" w:rsidRDefault="008C544A" w:rsidP="008C544A">
      <w:pPr>
        <w:autoSpaceDE w:val="0"/>
        <w:autoSpaceDN w:val="0"/>
        <w:adjustRightInd w:val="0"/>
        <w:jc w:val="both"/>
      </w:pPr>
      <w:r w:rsidRPr="0032092B">
        <w:t xml:space="preserve">В результате освоения дисциплины </w:t>
      </w:r>
      <w:proofErr w:type="gramStart"/>
      <w:r w:rsidR="00E66769">
        <w:t>обучающийся</w:t>
      </w:r>
      <w:proofErr w:type="gramEnd"/>
      <w:r w:rsidRPr="0032092B">
        <w:t xml:space="preserve"> должен:</w:t>
      </w:r>
    </w:p>
    <w:p w:rsidR="008C544A" w:rsidRPr="0032092B" w:rsidRDefault="008C544A" w:rsidP="008C544A">
      <w:pPr>
        <w:autoSpaceDE w:val="0"/>
        <w:autoSpaceDN w:val="0"/>
        <w:adjustRightInd w:val="0"/>
        <w:jc w:val="both"/>
      </w:pPr>
      <w:r w:rsidRPr="0032092B">
        <w:t xml:space="preserve">- знать современные методы исследования с использованием информационно-коммуникационных технологий; </w:t>
      </w:r>
    </w:p>
    <w:p w:rsidR="008C544A" w:rsidRPr="0032092B" w:rsidRDefault="008C544A" w:rsidP="008C544A">
      <w:pPr>
        <w:autoSpaceDE w:val="0"/>
        <w:autoSpaceDN w:val="0"/>
        <w:adjustRightInd w:val="0"/>
        <w:jc w:val="both"/>
      </w:pPr>
      <w:r w:rsidRPr="0032092B">
        <w:t>- уметь самостоятельно выявлять, исследовать и анализировать проблемы в соответс</w:t>
      </w:r>
      <w:r w:rsidRPr="0032092B">
        <w:t>т</w:t>
      </w:r>
      <w:r w:rsidRPr="0032092B">
        <w:t>вующей профессиональной области;</w:t>
      </w:r>
    </w:p>
    <w:p w:rsidR="00A34DA3" w:rsidRPr="0032092B" w:rsidRDefault="008C544A" w:rsidP="008C544A">
      <w:pPr>
        <w:autoSpaceDE w:val="0"/>
        <w:autoSpaceDN w:val="0"/>
        <w:adjustRightInd w:val="0"/>
        <w:jc w:val="both"/>
      </w:pPr>
      <w:r w:rsidRPr="0032092B">
        <w:t>- владеть современными методами и инструментами исследований и оценки результатов научной деятельности</w:t>
      </w:r>
      <w:r w:rsidR="00235399" w:rsidRPr="0032092B">
        <w:t>.</w:t>
      </w:r>
    </w:p>
    <w:p w:rsidR="000535DC" w:rsidRPr="0032092B" w:rsidRDefault="000535DC" w:rsidP="001A3B5F">
      <w:pPr>
        <w:autoSpaceDE w:val="0"/>
        <w:autoSpaceDN w:val="0"/>
        <w:adjustRightInd w:val="0"/>
        <w:jc w:val="both"/>
        <w:rPr>
          <w:rFonts w:eastAsia="Calibri"/>
        </w:rPr>
      </w:pPr>
    </w:p>
    <w:p w:rsidR="00626EAD" w:rsidRPr="0032092B" w:rsidRDefault="00454B19" w:rsidP="00626EAD">
      <w:pPr>
        <w:autoSpaceDE w:val="0"/>
        <w:autoSpaceDN w:val="0"/>
        <w:adjustRightInd w:val="0"/>
        <w:jc w:val="both"/>
      </w:pPr>
      <w:r w:rsidRPr="0032092B">
        <w:rPr>
          <w:b/>
        </w:rPr>
        <w:t>Тема №1.</w:t>
      </w:r>
      <w:r w:rsidR="00775D7C" w:rsidRPr="0032092B">
        <w:t>Основные этапы планирования и выполнения исследования</w:t>
      </w:r>
    </w:p>
    <w:p w:rsidR="00775D7C" w:rsidRPr="0032092B" w:rsidRDefault="00775D7C" w:rsidP="00775D7C">
      <w:pPr>
        <w:pStyle w:val="Default"/>
        <w:rPr>
          <w:color w:val="auto"/>
        </w:rPr>
      </w:pPr>
      <w:r w:rsidRPr="0032092B">
        <w:rPr>
          <w:color w:val="auto"/>
        </w:rPr>
        <w:t xml:space="preserve">Требования к диссертации, структура диссертации и содержание разделов. Построение теоретических положений диссертации. Формулирование научных выводов. Актуальная </w:t>
      </w:r>
      <w:r w:rsidRPr="0032092B">
        <w:rPr>
          <w:color w:val="auto"/>
        </w:rPr>
        <w:lastRenderedPageBreak/>
        <w:t>проблема, стоящая перед конкретным объектом (компанией, отраслью, регионом, страной и т.п.). Поиск решений аналогичных задач в теории и на практике. Анализ литературы и формулировка собственного подхода к решению задачи. Аналитика внутреннего и вне</w:t>
      </w:r>
      <w:r w:rsidRPr="0032092B">
        <w:rPr>
          <w:color w:val="auto"/>
        </w:rPr>
        <w:t>ш</w:t>
      </w:r>
      <w:r w:rsidRPr="0032092B">
        <w:rPr>
          <w:color w:val="auto"/>
        </w:rPr>
        <w:t>него окружения. Собственно решение задачи. Анализ результатов и последствий. Форм</w:t>
      </w:r>
      <w:r w:rsidRPr="0032092B">
        <w:rPr>
          <w:color w:val="auto"/>
        </w:rPr>
        <w:t>у</w:t>
      </w:r>
      <w:r w:rsidRPr="0032092B">
        <w:rPr>
          <w:color w:val="auto"/>
        </w:rPr>
        <w:t>лировка исследовательских проблем. Разработка конкретных алгоритмов (способов, мет</w:t>
      </w:r>
      <w:r w:rsidRPr="0032092B">
        <w:rPr>
          <w:color w:val="auto"/>
        </w:rPr>
        <w:t>о</w:t>
      </w:r>
      <w:r w:rsidRPr="0032092B">
        <w:rPr>
          <w:color w:val="auto"/>
        </w:rPr>
        <w:t xml:space="preserve">дов) решения управленческих задач. </w:t>
      </w:r>
    </w:p>
    <w:p w:rsidR="00C97D36" w:rsidRPr="0032092B" w:rsidRDefault="00775D7C" w:rsidP="00775D7C">
      <w:pPr>
        <w:autoSpaceDE w:val="0"/>
        <w:autoSpaceDN w:val="0"/>
        <w:adjustRightInd w:val="0"/>
        <w:jc w:val="both"/>
      </w:pPr>
      <w:proofErr w:type="gramStart"/>
      <w:r w:rsidRPr="0032092B">
        <w:t xml:space="preserve">Критерии оценки диссертации: </w:t>
      </w:r>
      <w:proofErr w:type="spellStart"/>
      <w:r w:rsidRPr="0032092B">
        <w:t>сформулированность</w:t>
      </w:r>
      <w:proofErr w:type="spellEnd"/>
      <w:r w:rsidRPr="0032092B">
        <w:t xml:space="preserve"> целей и задач работы; точность н</w:t>
      </w:r>
      <w:r w:rsidRPr="0032092B">
        <w:t>а</w:t>
      </w:r>
      <w:r w:rsidRPr="0032092B">
        <w:t>звания и полнота раскрытия заявленной темы; соответствие названия, заявленных целей и задач содержанию работы, обоснованность выбора темы, актуальность темы исследов</w:t>
      </w:r>
      <w:r w:rsidRPr="0032092B">
        <w:t>а</w:t>
      </w:r>
      <w:r w:rsidRPr="0032092B">
        <w:t xml:space="preserve">ния, логика исследования; последовательность и названия разделов, глав, параграфов и </w:t>
      </w:r>
      <w:proofErr w:type="spellStart"/>
      <w:r w:rsidRPr="0032092B">
        <w:t>подпараграфов</w:t>
      </w:r>
      <w:proofErr w:type="spellEnd"/>
      <w:r w:rsidRPr="0032092B">
        <w:t>; качество оформления введения и заключения работы, органичность раб</w:t>
      </w:r>
      <w:r w:rsidRPr="0032092B">
        <w:t>о</w:t>
      </w:r>
      <w:r w:rsidRPr="0032092B">
        <w:t>ты: взаимосвязь между частями работы, теоретической и практической сторонами иссл</w:t>
      </w:r>
      <w:r w:rsidRPr="0032092B">
        <w:t>е</w:t>
      </w:r>
      <w:r w:rsidRPr="0032092B">
        <w:t>дования;</w:t>
      </w:r>
      <w:proofErr w:type="gramEnd"/>
      <w:r w:rsidRPr="0032092B">
        <w:t xml:space="preserve"> отсутствие логических перекосов в пользу отдельных вопросов.</w:t>
      </w:r>
    </w:p>
    <w:p w:rsidR="00775D7C" w:rsidRPr="0032092B" w:rsidRDefault="00775D7C" w:rsidP="00775D7C">
      <w:pPr>
        <w:autoSpaceDE w:val="0"/>
        <w:autoSpaceDN w:val="0"/>
        <w:adjustRightInd w:val="0"/>
        <w:jc w:val="both"/>
      </w:pPr>
      <w:r w:rsidRPr="0032092B">
        <w:t>Качество содержания работы: умение выделить, понять и грамотно изложить определе</w:t>
      </w:r>
      <w:r w:rsidRPr="0032092B">
        <w:t>н</w:t>
      </w:r>
      <w:r w:rsidRPr="0032092B">
        <w:t>ную проблему, предложить варианты ее решения; самостоятельность, проявленная при обработке и анализе изучаемой литературы, т.е. отсутствие значительных объемов прям</w:t>
      </w:r>
      <w:r w:rsidRPr="0032092B">
        <w:t>о</w:t>
      </w:r>
      <w:r w:rsidRPr="0032092B">
        <w:t xml:space="preserve">го цитирования; отсутствие фактических, логических, орфографических и грамматических ошибок; соблюдение стиля научной работы; актуальность содержания. </w:t>
      </w:r>
    </w:p>
    <w:p w:rsidR="00925869" w:rsidRPr="0032092B" w:rsidRDefault="00925869" w:rsidP="00C97D36">
      <w:pPr>
        <w:autoSpaceDE w:val="0"/>
        <w:autoSpaceDN w:val="0"/>
        <w:adjustRightInd w:val="0"/>
        <w:jc w:val="both"/>
      </w:pPr>
    </w:p>
    <w:p w:rsidR="001A3B5F" w:rsidRPr="0032092B" w:rsidRDefault="00454B19" w:rsidP="00C97D36">
      <w:pPr>
        <w:autoSpaceDE w:val="0"/>
        <w:autoSpaceDN w:val="0"/>
        <w:adjustRightInd w:val="0"/>
        <w:jc w:val="both"/>
      </w:pPr>
      <w:r w:rsidRPr="0032092B">
        <w:rPr>
          <w:b/>
        </w:rPr>
        <w:t>Тема №2.</w:t>
      </w:r>
      <w:r w:rsidR="00775D7C" w:rsidRPr="0032092B">
        <w:t>Современные научные проблемы исследуемой области</w:t>
      </w:r>
    </w:p>
    <w:p w:rsidR="00775D7C" w:rsidRPr="0032092B" w:rsidRDefault="00775D7C" w:rsidP="00775D7C">
      <w:pPr>
        <w:autoSpaceDE w:val="0"/>
        <w:autoSpaceDN w:val="0"/>
        <w:adjustRightInd w:val="0"/>
        <w:rPr>
          <w:rFonts w:eastAsia="Calibri"/>
        </w:rPr>
      </w:pPr>
      <w:r w:rsidRPr="0032092B">
        <w:rPr>
          <w:rFonts w:eastAsia="Calibri"/>
        </w:rPr>
        <w:t>Представление ведущими учеными исследуемой области науки своих научных школ. Н</w:t>
      </w:r>
      <w:r w:rsidRPr="0032092B">
        <w:rPr>
          <w:rFonts w:eastAsia="Calibri"/>
        </w:rPr>
        <w:t>о</w:t>
      </w:r>
      <w:r w:rsidRPr="0032092B">
        <w:rPr>
          <w:rFonts w:eastAsia="Calibri"/>
        </w:rPr>
        <w:t>вые концептуальные идеи и направления развития науки. Смена научных парадигм – з</w:t>
      </w:r>
      <w:r w:rsidRPr="0032092B">
        <w:rPr>
          <w:rFonts w:eastAsia="Calibri"/>
        </w:rPr>
        <w:t>а</w:t>
      </w:r>
      <w:r w:rsidRPr="0032092B">
        <w:rPr>
          <w:rFonts w:eastAsia="Calibri"/>
        </w:rPr>
        <w:t>кон развития науки. Междисциплинарные исследования.</w:t>
      </w:r>
    </w:p>
    <w:p w:rsidR="001A3B5F" w:rsidRPr="0032092B" w:rsidRDefault="001A3B5F" w:rsidP="00C97D36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32092B" w:rsidRDefault="00454B19" w:rsidP="00C97D36">
      <w:pPr>
        <w:autoSpaceDE w:val="0"/>
        <w:autoSpaceDN w:val="0"/>
        <w:adjustRightInd w:val="0"/>
        <w:jc w:val="both"/>
      </w:pPr>
      <w:r w:rsidRPr="0032092B">
        <w:rPr>
          <w:b/>
        </w:rPr>
        <w:t>Тема №3.</w:t>
      </w:r>
      <w:r w:rsidR="00775D7C" w:rsidRPr="0032092B">
        <w:t>Отражение актуальных проблем исследуемой области в научной литературе</w:t>
      </w:r>
    </w:p>
    <w:p w:rsidR="001A3B5F" w:rsidRPr="0032092B" w:rsidRDefault="00AF1FB0" w:rsidP="00C97D36">
      <w:pPr>
        <w:pStyle w:val="Default"/>
        <w:jc w:val="both"/>
        <w:rPr>
          <w:color w:val="auto"/>
        </w:rPr>
      </w:pPr>
      <w:r w:rsidRPr="0032092B">
        <w:rPr>
          <w:color w:val="auto"/>
        </w:rPr>
        <w:t>Проблема исследования. Возникновение проблемной ситуации. Проблемная ситуация как состояние в развитии объекта, которое характеризуется неустойчивостью несоответствием функционирования объекта потребностям его дальнейшего развития</w:t>
      </w:r>
    </w:p>
    <w:p w:rsidR="00AF1FB0" w:rsidRPr="0032092B" w:rsidRDefault="00AF1FB0" w:rsidP="00AF1FB0">
      <w:pPr>
        <w:autoSpaceDE w:val="0"/>
        <w:autoSpaceDN w:val="0"/>
        <w:adjustRightInd w:val="0"/>
        <w:jc w:val="both"/>
        <w:rPr>
          <w:rFonts w:eastAsia="Calibri"/>
        </w:rPr>
      </w:pPr>
      <w:r w:rsidRPr="0032092B">
        <w:rPr>
          <w:rFonts w:eastAsia="Calibri"/>
        </w:rPr>
        <w:t>Проблемная ситуация – исходный пункт любого исследования. Проблема как выражение необходимости в изучении определенной области социальной жизни, в разработке теор</w:t>
      </w:r>
      <w:r w:rsidRPr="0032092B">
        <w:rPr>
          <w:rFonts w:eastAsia="Calibri"/>
        </w:rPr>
        <w:t>е</w:t>
      </w:r>
      <w:r w:rsidRPr="0032092B">
        <w:rPr>
          <w:rFonts w:eastAsia="Calibri"/>
        </w:rPr>
        <w:t>тических средств и практических действий, направленных на выявление путей сокращ</w:t>
      </w:r>
      <w:r w:rsidRPr="0032092B">
        <w:rPr>
          <w:rFonts w:eastAsia="Calibri"/>
        </w:rPr>
        <w:t>е</w:t>
      </w:r>
      <w:r w:rsidRPr="0032092B">
        <w:rPr>
          <w:rFonts w:eastAsia="Calibri"/>
        </w:rPr>
        <w:t>ния и ликвидации разрыва между действительным и желаемым положением вещей. Акт</w:t>
      </w:r>
      <w:r w:rsidRPr="0032092B">
        <w:rPr>
          <w:rFonts w:eastAsia="Calibri"/>
        </w:rPr>
        <w:t>у</w:t>
      </w:r>
      <w:r w:rsidRPr="0032092B">
        <w:rPr>
          <w:rFonts w:eastAsia="Calibri"/>
        </w:rPr>
        <w:t>альность темы.</w:t>
      </w:r>
    </w:p>
    <w:p w:rsidR="00B2733E" w:rsidRPr="0032092B" w:rsidRDefault="00B2733E" w:rsidP="00C97D36">
      <w:pPr>
        <w:autoSpaceDE w:val="0"/>
        <w:autoSpaceDN w:val="0"/>
        <w:adjustRightInd w:val="0"/>
        <w:jc w:val="both"/>
      </w:pPr>
    </w:p>
    <w:p w:rsidR="001A3B5F" w:rsidRPr="0032092B" w:rsidRDefault="00454B19" w:rsidP="00C97D36">
      <w:pPr>
        <w:autoSpaceDE w:val="0"/>
        <w:autoSpaceDN w:val="0"/>
        <w:adjustRightInd w:val="0"/>
        <w:jc w:val="both"/>
      </w:pPr>
      <w:r w:rsidRPr="0032092B">
        <w:rPr>
          <w:b/>
        </w:rPr>
        <w:t>Тема №4.</w:t>
      </w:r>
      <w:r w:rsidR="00AF1FB0" w:rsidRPr="0032092B">
        <w:t>Обоснование темы научного исследования как первый этап исследовательской деятельности</w:t>
      </w:r>
    </w:p>
    <w:p w:rsidR="00AF1FB0" w:rsidRPr="0032092B" w:rsidRDefault="00AF1FB0" w:rsidP="00AF1FB0">
      <w:pPr>
        <w:autoSpaceDE w:val="0"/>
        <w:autoSpaceDN w:val="0"/>
        <w:adjustRightInd w:val="0"/>
        <w:rPr>
          <w:iCs/>
        </w:rPr>
      </w:pPr>
      <w:r w:rsidRPr="0032092B">
        <w:rPr>
          <w:rFonts w:eastAsia="Calibri"/>
        </w:rPr>
        <w:t>Программа диссертационного исследования: выбор темы; разработка рабочего плана; в</w:t>
      </w:r>
      <w:r w:rsidRPr="0032092B">
        <w:rPr>
          <w:rFonts w:eastAsia="Calibri"/>
        </w:rPr>
        <w:t>ы</w:t>
      </w:r>
      <w:r w:rsidRPr="0032092B">
        <w:rPr>
          <w:rFonts w:eastAsia="Calibri"/>
        </w:rPr>
        <w:t>бор методологии исследования; изучение проблемы и анализ источников; программа эк</w:t>
      </w:r>
      <w:r w:rsidRPr="0032092B">
        <w:rPr>
          <w:rFonts w:eastAsia="Calibri"/>
        </w:rPr>
        <w:t>с</w:t>
      </w:r>
      <w:r w:rsidRPr="0032092B">
        <w:rPr>
          <w:rFonts w:eastAsia="Calibri"/>
        </w:rPr>
        <w:t>периментального исследования; обработка, интерпретация данных; написание текста ди</w:t>
      </w:r>
      <w:r w:rsidRPr="0032092B">
        <w:rPr>
          <w:rFonts w:eastAsia="Calibri"/>
        </w:rPr>
        <w:t>с</w:t>
      </w:r>
      <w:r w:rsidRPr="0032092B">
        <w:rPr>
          <w:rFonts w:eastAsia="Calibri"/>
        </w:rPr>
        <w:t>сертации; апробация; подготовка к защите.</w:t>
      </w:r>
    </w:p>
    <w:p w:rsidR="004D786F" w:rsidRPr="0032092B" w:rsidRDefault="004D786F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32092B" w:rsidRDefault="0082067D" w:rsidP="00C97D36">
      <w:pPr>
        <w:autoSpaceDE w:val="0"/>
        <w:autoSpaceDN w:val="0"/>
        <w:adjustRightInd w:val="0"/>
        <w:jc w:val="both"/>
      </w:pPr>
      <w:r w:rsidRPr="0032092B">
        <w:rPr>
          <w:b/>
        </w:rPr>
        <w:t>Тема №5.</w:t>
      </w:r>
      <w:r w:rsidR="00AF1FB0" w:rsidRPr="0032092B">
        <w:t>Презентация программы научного исследования</w:t>
      </w:r>
    </w:p>
    <w:p w:rsidR="00AF1FB0" w:rsidRPr="0032092B" w:rsidRDefault="00AF1FB0" w:rsidP="00AF1FB0">
      <w:pPr>
        <w:pStyle w:val="20"/>
      </w:pPr>
      <w:r w:rsidRPr="0032092B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C97D36" w:rsidRPr="0032092B" w:rsidRDefault="00C97D36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32092B" w:rsidRDefault="0082067D" w:rsidP="00C97D36">
      <w:pPr>
        <w:autoSpaceDE w:val="0"/>
        <w:autoSpaceDN w:val="0"/>
        <w:adjustRightInd w:val="0"/>
        <w:jc w:val="both"/>
      </w:pPr>
      <w:r w:rsidRPr="0032092B">
        <w:rPr>
          <w:b/>
        </w:rPr>
        <w:t>Тема №6.</w:t>
      </w:r>
      <w:r w:rsidR="00AF1FB0" w:rsidRPr="0032092B">
        <w:t>Методы логического и творческого мышления</w:t>
      </w:r>
    </w:p>
    <w:p w:rsidR="00636F5E" w:rsidRPr="0032092B" w:rsidRDefault="00AF1FB0" w:rsidP="00C97D36">
      <w:pPr>
        <w:autoSpaceDE w:val="0"/>
        <w:autoSpaceDN w:val="0"/>
        <w:adjustRightInd w:val="0"/>
        <w:jc w:val="both"/>
        <w:rPr>
          <w:b/>
        </w:rPr>
      </w:pPr>
      <w:r w:rsidRPr="0032092B">
        <w:t>Системы и системный подход. Анализ и синтез. Индукция и дедукция. Построение мет</w:t>
      </w:r>
      <w:r w:rsidRPr="0032092B">
        <w:t>о</w:t>
      </w:r>
      <w:r w:rsidRPr="0032092B">
        <w:t xml:space="preserve">дологических схем научных исследований в </w:t>
      </w:r>
      <w:r w:rsidR="00D81A84">
        <w:t>психологии</w:t>
      </w:r>
      <w:r w:rsidRPr="0032092B">
        <w:t xml:space="preserve">. Методологический парадокс. Эвристические методы: мозговой штурм, метод записной книжки </w:t>
      </w:r>
      <w:proofErr w:type="spellStart"/>
      <w:r w:rsidRPr="0032092B">
        <w:t>Хефеле</w:t>
      </w:r>
      <w:proofErr w:type="spellEnd"/>
      <w:r w:rsidRPr="0032092B">
        <w:t>, экспертный м</w:t>
      </w:r>
      <w:r w:rsidRPr="0032092B">
        <w:t>е</w:t>
      </w:r>
      <w:r w:rsidRPr="0032092B">
        <w:lastRenderedPageBreak/>
        <w:t xml:space="preserve">тод, метод фокальных объектов Ч. </w:t>
      </w:r>
      <w:proofErr w:type="spellStart"/>
      <w:r w:rsidRPr="0032092B">
        <w:t>Вайтинга</w:t>
      </w:r>
      <w:proofErr w:type="spellEnd"/>
      <w:r w:rsidRPr="0032092B">
        <w:t xml:space="preserve">, интегральный метод </w:t>
      </w:r>
      <w:r w:rsidR="00D11460">
        <w:t>«</w:t>
      </w:r>
      <w:r w:rsidRPr="0032092B">
        <w:t>Метра</w:t>
      </w:r>
      <w:r w:rsidR="00D11460">
        <w:t>»</w:t>
      </w:r>
      <w:r w:rsidRPr="0032092B">
        <w:t xml:space="preserve"> И. </w:t>
      </w:r>
      <w:proofErr w:type="spellStart"/>
      <w:r w:rsidRPr="0032092B">
        <w:t>Бувена</w:t>
      </w:r>
      <w:proofErr w:type="spellEnd"/>
      <w:r w:rsidRPr="0032092B">
        <w:t xml:space="preserve">, </w:t>
      </w:r>
      <w:proofErr w:type="spellStart"/>
      <w:r w:rsidRPr="0032092B">
        <w:t>кластеринг</w:t>
      </w:r>
      <w:proofErr w:type="spellEnd"/>
      <w:r w:rsidRPr="0032092B">
        <w:t>, технология интеллектуальных карт, автоматическое пись</w:t>
      </w:r>
      <w:r w:rsidR="00A9656B" w:rsidRPr="0032092B">
        <w:t xml:space="preserve">мо, схема </w:t>
      </w:r>
      <w:proofErr w:type="spellStart"/>
      <w:r w:rsidR="00A9656B" w:rsidRPr="0032092B">
        <w:t>Фишбоун</w:t>
      </w:r>
      <w:proofErr w:type="spellEnd"/>
      <w:r w:rsidRPr="0032092B">
        <w:t xml:space="preserve">. Алгоритмические методы: теория решения изобретательских задач Г. </w:t>
      </w:r>
      <w:proofErr w:type="spellStart"/>
      <w:r w:rsidRPr="0032092B">
        <w:t>Альтшулера</w:t>
      </w:r>
      <w:proofErr w:type="spellEnd"/>
      <w:r w:rsidRPr="0032092B">
        <w:t>: анализ исходной ситуации, анализ задачи, разрешение противоречия, анализ возможности устр</w:t>
      </w:r>
      <w:r w:rsidRPr="0032092B">
        <w:t>а</w:t>
      </w:r>
      <w:r w:rsidRPr="0032092B">
        <w:t>нения противоречия, развитие полученного ре</w:t>
      </w:r>
      <w:r w:rsidR="00423820">
        <w:t xml:space="preserve">шения. </w:t>
      </w:r>
      <w:r w:rsidRPr="0032092B">
        <w:t>Методы графического представл</w:t>
      </w:r>
      <w:r w:rsidRPr="0032092B">
        <w:t>е</w:t>
      </w:r>
      <w:r w:rsidRPr="0032092B">
        <w:t>ния результатов исследования.</w:t>
      </w:r>
    </w:p>
    <w:p w:rsidR="00C97D36" w:rsidRPr="0032092B" w:rsidRDefault="00C97D36" w:rsidP="00C97D36">
      <w:pPr>
        <w:autoSpaceDE w:val="0"/>
        <w:autoSpaceDN w:val="0"/>
        <w:adjustRightInd w:val="0"/>
        <w:jc w:val="both"/>
        <w:rPr>
          <w:b/>
        </w:rPr>
      </w:pPr>
    </w:p>
    <w:p w:rsidR="0082067D" w:rsidRPr="0032092B" w:rsidRDefault="0082067D" w:rsidP="00A9656B">
      <w:pPr>
        <w:autoSpaceDE w:val="0"/>
        <w:autoSpaceDN w:val="0"/>
        <w:adjustRightInd w:val="0"/>
        <w:jc w:val="both"/>
      </w:pPr>
      <w:r w:rsidRPr="0032092B">
        <w:rPr>
          <w:b/>
        </w:rPr>
        <w:t>Тема №7.</w:t>
      </w:r>
      <w:r w:rsidR="00AF1FB0" w:rsidRPr="0032092B">
        <w:t>Работа с научной литературой и подготовка научных публикаций</w:t>
      </w:r>
    </w:p>
    <w:p w:rsidR="00AF1FB0" w:rsidRPr="0032092B" w:rsidRDefault="00AF1FB0" w:rsidP="00A9656B">
      <w:pPr>
        <w:pStyle w:val="Default"/>
        <w:jc w:val="both"/>
        <w:rPr>
          <w:color w:val="auto"/>
        </w:rPr>
      </w:pPr>
      <w:r w:rsidRPr="0032092B">
        <w:rPr>
          <w:color w:val="auto"/>
        </w:rPr>
        <w:t>Конспектирование, структурирование текс</w:t>
      </w:r>
      <w:r w:rsidR="00146EFD" w:rsidRPr="0032092B">
        <w:rPr>
          <w:color w:val="auto"/>
        </w:rPr>
        <w:t>та научной работы</w:t>
      </w:r>
      <w:r w:rsidRPr="0032092B">
        <w:rPr>
          <w:color w:val="auto"/>
        </w:rPr>
        <w:t>, общая схема аргумента</w:t>
      </w:r>
      <w:r w:rsidR="00146EFD" w:rsidRPr="0032092B">
        <w:rPr>
          <w:color w:val="auto"/>
        </w:rPr>
        <w:t>ции</w:t>
      </w:r>
      <w:r w:rsidRPr="0032092B">
        <w:rPr>
          <w:color w:val="auto"/>
        </w:rPr>
        <w:t xml:space="preserve">, аргументация и </w:t>
      </w:r>
      <w:proofErr w:type="spellStart"/>
      <w:r w:rsidR="00146EFD" w:rsidRPr="0032092B">
        <w:rPr>
          <w:color w:val="auto"/>
        </w:rPr>
        <w:t>контраргументация</w:t>
      </w:r>
      <w:proofErr w:type="spellEnd"/>
      <w:r w:rsidRPr="0032092B">
        <w:rPr>
          <w:color w:val="auto"/>
        </w:rPr>
        <w:t>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32092B">
        <w:rPr>
          <w:color w:val="auto"/>
        </w:rPr>
        <w:t>и</w:t>
      </w:r>
      <w:r w:rsidRPr="0032092B">
        <w:rPr>
          <w:color w:val="auto"/>
        </w:rPr>
        <w:t>ми специалистами в области исследования, оценку их применимости в рамках диссерт</w:t>
      </w:r>
      <w:r w:rsidRPr="0032092B">
        <w:rPr>
          <w:color w:val="auto"/>
        </w:rPr>
        <w:t>а</w:t>
      </w:r>
      <w:r w:rsidRPr="0032092B">
        <w:rPr>
          <w:color w:val="auto"/>
        </w:rPr>
        <w:t xml:space="preserve">ционного исследования, а также предполагаемый личный вклад автора в разработку темы. </w:t>
      </w:r>
    </w:p>
    <w:p w:rsidR="00AF1FB0" w:rsidRPr="0032092B" w:rsidRDefault="00AF1FB0" w:rsidP="00A9656B">
      <w:pPr>
        <w:pStyle w:val="Default"/>
        <w:jc w:val="both"/>
        <w:rPr>
          <w:color w:val="auto"/>
        </w:rPr>
      </w:pPr>
      <w:r w:rsidRPr="0032092B">
        <w:rPr>
          <w:color w:val="auto"/>
        </w:rPr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должны использ</w:t>
      </w:r>
      <w:r w:rsidRPr="0032092B">
        <w:rPr>
          <w:color w:val="auto"/>
        </w:rPr>
        <w:t>о</w:t>
      </w:r>
      <w:r w:rsidRPr="0032092B">
        <w:rPr>
          <w:color w:val="auto"/>
        </w:rPr>
        <w:t>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</w:t>
      </w:r>
      <w:r w:rsidRPr="0032092B">
        <w:rPr>
          <w:color w:val="auto"/>
        </w:rPr>
        <w:t>с</w:t>
      </w:r>
      <w:r w:rsidRPr="0032092B">
        <w:rPr>
          <w:color w:val="auto"/>
        </w:rPr>
        <w:t xml:space="preserve">следовательских вопросов и гипотез. </w:t>
      </w:r>
    </w:p>
    <w:p w:rsidR="00B2733E" w:rsidRPr="0032092B" w:rsidRDefault="00AF1FB0" w:rsidP="00A9656B">
      <w:pPr>
        <w:autoSpaceDE w:val="0"/>
        <w:autoSpaceDN w:val="0"/>
        <w:adjustRightInd w:val="0"/>
        <w:jc w:val="both"/>
      </w:pPr>
      <w:r w:rsidRPr="0032092B">
        <w:t>Структура научной публикации: формулировка проблемы, изученность и авторская оце</w:t>
      </w:r>
      <w:r w:rsidRPr="0032092B">
        <w:t>н</w:t>
      </w:r>
      <w:r w:rsidRPr="0032092B">
        <w:t>ка изученности исследуемой проблемы, возможные гипотезы решения проблемы, авто</w:t>
      </w:r>
      <w:r w:rsidRPr="0032092B">
        <w:t>р</w:t>
      </w:r>
      <w:r w:rsidRPr="0032092B">
        <w:t>ская аргументация в связи с выбранной проблемой, практические результаты применения авторского подхода, выводы, список использованной литературы</w:t>
      </w:r>
      <w:r w:rsidR="004D786F" w:rsidRPr="0032092B">
        <w:t>.</w:t>
      </w:r>
    </w:p>
    <w:p w:rsidR="005B217E" w:rsidRPr="0032092B" w:rsidRDefault="005B217E" w:rsidP="00A9656B">
      <w:pPr>
        <w:autoSpaceDE w:val="0"/>
        <w:autoSpaceDN w:val="0"/>
        <w:adjustRightInd w:val="0"/>
        <w:jc w:val="both"/>
        <w:rPr>
          <w:b/>
        </w:rPr>
      </w:pPr>
    </w:p>
    <w:p w:rsidR="00AF1FB0" w:rsidRPr="0032092B" w:rsidRDefault="00AF1FB0" w:rsidP="00A9656B">
      <w:pPr>
        <w:autoSpaceDE w:val="0"/>
        <w:autoSpaceDN w:val="0"/>
        <w:adjustRightInd w:val="0"/>
        <w:jc w:val="both"/>
      </w:pPr>
      <w:r w:rsidRPr="0032092B">
        <w:rPr>
          <w:b/>
        </w:rPr>
        <w:t>Тема №8.</w:t>
      </w:r>
      <w:r w:rsidRPr="0032092B">
        <w:t xml:space="preserve"> Методы познания в </w:t>
      </w:r>
      <w:r w:rsidR="00D81A84">
        <w:t>психологии</w:t>
      </w:r>
      <w:r w:rsidRPr="0032092B">
        <w:t>. Основы сбора, обработки научных данных</w:t>
      </w:r>
    </w:p>
    <w:p w:rsidR="00AF1FB0" w:rsidRPr="0032092B" w:rsidRDefault="00AF1FB0" w:rsidP="00A9656B">
      <w:pPr>
        <w:pStyle w:val="Default"/>
        <w:jc w:val="both"/>
        <w:rPr>
          <w:color w:val="auto"/>
        </w:rPr>
      </w:pPr>
      <w:r w:rsidRPr="0032092B">
        <w:rPr>
          <w:color w:val="auto"/>
        </w:rPr>
        <w:t xml:space="preserve">Поиск информационных источников. </w:t>
      </w:r>
      <w:proofErr w:type="gramStart"/>
      <w:r w:rsidRPr="0032092B">
        <w:rPr>
          <w:color w:val="auto"/>
        </w:rPr>
        <w:t>Виды информационных источников: фундаментал</w:t>
      </w:r>
      <w:r w:rsidRPr="0032092B">
        <w:rPr>
          <w:color w:val="auto"/>
        </w:rPr>
        <w:t>ь</w:t>
      </w:r>
      <w:r w:rsidRPr="0032092B">
        <w:rPr>
          <w:color w:val="auto"/>
        </w:rPr>
        <w:t>ные научные работы (монографии, диссертации), статьи в периодических изданиях, стат</w:t>
      </w:r>
      <w:r w:rsidRPr="0032092B">
        <w:rPr>
          <w:color w:val="auto"/>
        </w:rPr>
        <w:t>и</w:t>
      </w:r>
      <w:r w:rsidRPr="0032092B">
        <w:rPr>
          <w:color w:val="auto"/>
        </w:rPr>
        <w:t>стическая и аналитическая информация (Федеральная служба государственной статистики (Рос</w:t>
      </w:r>
      <w:r w:rsidR="00146EFD" w:rsidRPr="0032092B">
        <w:rPr>
          <w:color w:val="auto"/>
        </w:rPr>
        <w:t xml:space="preserve">стат) </w:t>
      </w:r>
      <w:hyperlink r:id="rId8" w:history="1">
        <w:proofErr w:type="gramEnd"/>
        <w:r w:rsidR="001A0619">
          <w:rPr>
            <w:rStyle w:val="a7"/>
          </w:rPr>
          <w:t>www.gks.ru</w:t>
        </w:r>
        <w:proofErr w:type="gramStart"/>
        <w:r w:rsidR="001A0619">
          <w:rPr>
            <w:rStyle w:val="a7"/>
          </w:rPr>
          <w:t>.</w:t>
        </w:r>
      </w:hyperlink>
      <w:proofErr w:type="gramEnd"/>
    </w:p>
    <w:p w:rsidR="00146EFD" w:rsidRPr="0032092B" w:rsidRDefault="00AF1FB0" w:rsidP="00A9656B">
      <w:pPr>
        <w:pStyle w:val="Default"/>
        <w:jc w:val="both"/>
        <w:rPr>
          <w:color w:val="auto"/>
        </w:rPr>
      </w:pPr>
      <w:proofErr w:type="gramStart"/>
      <w:r w:rsidRPr="0032092B">
        <w:rPr>
          <w:color w:val="auto"/>
        </w:rPr>
        <w:t>Принципы раб</w:t>
      </w:r>
      <w:r w:rsidR="00146EFD" w:rsidRPr="0032092B">
        <w:rPr>
          <w:color w:val="auto"/>
        </w:rPr>
        <w:t xml:space="preserve">оты с источниками информации: </w:t>
      </w:r>
      <w:r w:rsidRPr="0032092B">
        <w:rPr>
          <w:color w:val="auto"/>
        </w:rPr>
        <w:t>полнота охвата концепций и аналитич</w:t>
      </w:r>
      <w:r w:rsidRPr="0032092B">
        <w:rPr>
          <w:color w:val="auto"/>
        </w:rPr>
        <w:t>е</w:t>
      </w:r>
      <w:r w:rsidRPr="0032092B">
        <w:rPr>
          <w:color w:val="auto"/>
        </w:rPr>
        <w:t>ских данны</w:t>
      </w:r>
      <w:r w:rsidR="00146EFD" w:rsidRPr="0032092B">
        <w:rPr>
          <w:color w:val="auto"/>
        </w:rPr>
        <w:t>х, достоверность (</w:t>
      </w:r>
      <w:r w:rsidRPr="0032092B">
        <w:rPr>
          <w:color w:val="auto"/>
        </w:rPr>
        <w:t>нельзя ссылаться на неопубликованные мнения, малоизвес</w:t>
      </w:r>
      <w:r w:rsidRPr="0032092B">
        <w:rPr>
          <w:color w:val="auto"/>
        </w:rPr>
        <w:t>т</w:t>
      </w:r>
      <w:r w:rsidRPr="0032092B">
        <w:rPr>
          <w:color w:val="auto"/>
        </w:rPr>
        <w:t>ные издания с малым тиражом</w:t>
      </w:r>
      <w:r w:rsidR="00146EFD" w:rsidRPr="0032092B">
        <w:rPr>
          <w:color w:val="auto"/>
        </w:rPr>
        <w:t>), актуальность (и</w:t>
      </w:r>
      <w:r w:rsidRPr="0032092B">
        <w:rPr>
          <w:color w:val="auto"/>
        </w:rPr>
        <w:t>сточники за последние 5 лет</w:t>
      </w:r>
      <w:r w:rsidR="00146EFD" w:rsidRPr="0032092B">
        <w:rPr>
          <w:color w:val="auto"/>
        </w:rPr>
        <w:t>)</w:t>
      </w:r>
      <w:r w:rsidRPr="0032092B">
        <w:rPr>
          <w:color w:val="auto"/>
        </w:rPr>
        <w:t>, систе</w:t>
      </w:r>
      <w:r w:rsidRPr="0032092B">
        <w:rPr>
          <w:color w:val="auto"/>
        </w:rPr>
        <w:t>м</w:t>
      </w:r>
      <w:r w:rsidRPr="0032092B">
        <w:rPr>
          <w:color w:val="auto"/>
        </w:rPr>
        <w:t>ность и последовательность</w:t>
      </w:r>
      <w:r w:rsidR="00146EFD" w:rsidRPr="0032092B">
        <w:rPr>
          <w:color w:val="auto"/>
        </w:rPr>
        <w:t xml:space="preserve"> (</w:t>
      </w:r>
      <w:r w:rsidRPr="0032092B">
        <w:rPr>
          <w:color w:val="auto"/>
        </w:rPr>
        <w:t>конспектирование, полное копирование с последующей о</w:t>
      </w:r>
      <w:r w:rsidRPr="0032092B">
        <w:rPr>
          <w:color w:val="auto"/>
        </w:rPr>
        <w:t>б</w:t>
      </w:r>
      <w:r w:rsidRPr="0032092B">
        <w:rPr>
          <w:color w:val="auto"/>
        </w:rPr>
        <w:t>работкой</w:t>
      </w:r>
      <w:r w:rsidR="00146EFD" w:rsidRPr="0032092B">
        <w:rPr>
          <w:color w:val="auto"/>
        </w:rPr>
        <w:t>)</w:t>
      </w:r>
      <w:r w:rsidRPr="0032092B">
        <w:rPr>
          <w:color w:val="auto"/>
        </w:rPr>
        <w:t xml:space="preserve">, формирование баз данных и постоянное следование теме диссертации, научной проблеме, уважение к авторским правам. </w:t>
      </w:r>
      <w:proofErr w:type="gramEnd"/>
    </w:p>
    <w:p w:rsidR="00AF1FB0" w:rsidRPr="0032092B" w:rsidRDefault="00AF1FB0" w:rsidP="00A9656B">
      <w:pPr>
        <w:pStyle w:val="Default"/>
        <w:jc w:val="both"/>
        <w:rPr>
          <w:color w:val="auto"/>
        </w:rPr>
      </w:pPr>
      <w:r w:rsidRPr="0032092B">
        <w:rPr>
          <w:color w:val="auto"/>
        </w:rPr>
        <w:t>Этапы изучени</w:t>
      </w:r>
      <w:r w:rsidR="00146EFD" w:rsidRPr="0032092B">
        <w:rPr>
          <w:color w:val="auto"/>
        </w:rPr>
        <w:t xml:space="preserve">я информационных источников. </w:t>
      </w:r>
      <w:r w:rsidR="00634F2B" w:rsidRPr="0032092B">
        <w:rPr>
          <w:color w:val="auto"/>
        </w:rPr>
        <w:t>С</w:t>
      </w:r>
      <w:r w:rsidRPr="0032092B">
        <w:rPr>
          <w:color w:val="auto"/>
        </w:rPr>
        <w:t>оставить систематический и предметный каталог выбранных источников</w:t>
      </w:r>
      <w:r w:rsidR="00146EFD" w:rsidRPr="0032092B">
        <w:rPr>
          <w:color w:val="auto"/>
        </w:rPr>
        <w:t xml:space="preserve">; </w:t>
      </w:r>
      <w:r w:rsidRPr="0032092B">
        <w:rPr>
          <w:color w:val="auto"/>
        </w:rPr>
        <w:t>определить позицию авторов по исследуемой проблеме</w:t>
      </w:r>
      <w:r w:rsidR="00146EFD" w:rsidRPr="0032092B">
        <w:rPr>
          <w:color w:val="auto"/>
        </w:rPr>
        <w:t>;</w:t>
      </w:r>
      <w:r w:rsidRPr="0032092B">
        <w:rPr>
          <w:color w:val="auto"/>
        </w:rPr>
        <w:t xml:space="preserve"> выбрать части монографии, статьи, имеющие наибольшую ценность для вашей диссерт</w:t>
      </w:r>
      <w:r w:rsidRPr="0032092B">
        <w:rPr>
          <w:color w:val="auto"/>
        </w:rPr>
        <w:t>а</w:t>
      </w:r>
      <w:r w:rsidRPr="0032092B">
        <w:rPr>
          <w:color w:val="auto"/>
        </w:rPr>
        <w:t>ции, выписать цитаты</w:t>
      </w:r>
      <w:r w:rsidR="00146EFD" w:rsidRPr="0032092B">
        <w:rPr>
          <w:color w:val="auto"/>
        </w:rPr>
        <w:t>;</w:t>
      </w:r>
      <w:r w:rsidRPr="0032092B">
        <w:rPr>
          <w:color w:val="auto"/>
        </w:rPr>
        <w:t xml:space="preserve"> составить аннотации работ</w:t>
      </w:r>
      <w:r w:rsidR="00146EFD" w:rsidRPr="0032092B">
        <w:rPr>
          <w:color w:val="auto"/>
        </w:rPr>
        <w:t>;</w:t>
      </w:r>
      <w:r w:rsidRPr="0032092B">
        <w:rPr>
          <w:color w:val="auto"/>
        </w:rPr>
        <w:t xml:space="preserve"> выявить научные школы по теме</w:t>
      </w:r>
      <w:r w:rsidR="005B173D" w:rsidRPr="0032092B">
        <w:rPr>
          <w:color w:val="auto"/>
        </w:rPr>
        <w:t>;</w:t>
      </w:r>
      <w:r w:rsidRPr="0032092B">
        <w:rPr>
          <w:color w:val="auto"/>
        </w:rPr>
        <w:t xml:space="preserve"> н</w:t>
      </w:r>
      <w:r w:rsidRPr="0032092B">
        <w:rPr>
          <w:color w:val="auto"/>
        </w:rPr>
        <w:t>а</w:t>
      </w:r>
      <w:r w:rsidRPr="0032092B">
        <w:rPr>
          <w:color w:val="auto"/>
        </w:rPr>
        <w:t xml:space="preserve">писать рефераты, параграфы, тезисы. </w:t>
      </w:r>
    </w:p>
    <w:p w:rsidR="00AF1FB0" w:rsidRPr="0032092B" w:rsidRDefault="00AF1FB0" w:rsidP="00A9656B">
      <w:pPr>
        <w:autoSpaceDE w:val="0"/>
        <w:autoSpaceDN w:val="0"/>
        <w:adjustRightInd w:val="0"/>
        <w:jc w:val="both"/>
      </w:pPr>
      <w:proofErr w:type="gramStart"/>
      <w:r w:rsidRPr="0032092B">
        <w:t>Методы обработки данных: теоретический анализ, наблюдение, письменный и устный о</w:t>
      </w:r>
      <w:r w:rsidRPr="0032092B">
        <w:t>п</w:t>
      </w:r>
      <w:r w:rsidRPr="0032092B"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 w:rsidRPr="0032092B">
        <w:t>с</w:t>
      </w:r>
      <w:r w:rsidRPr="0032092B"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</w:t>
      </w:r>
      <w:proofErr w:type="gramEnd"/>
      <w:r w:rsidRPr="0032092B">
        <w:t xml:space="preserve"> обобщение понятий, категорий, суждений, законов, теорий и т.д. Наблюд</w:t>
      </w:r>
      <w:r w:rsidRPr="0032092B">
        <w:t>е</w:t>
      </w:r>
      <w:r w:rsidRPr="0032092B">
        <w:t xml:space="preserve">ние – преднамеренное восприятие действий, поступков, </w:t>
      </w:r>
      <w:proofErr w:type="gramStart"/>
      <w:r w:rsidRPr="0032092B">
        <w:t>состояний</w:t>
      </w:r>
      <w:proofErr w:type="gramEnd"/>
      <w:r w:rsidRPr="0032092B">
        <w:t xml:space="preserve"> как отдельных людей, так и социальных групп с последующим научным анализом его результатов. Критерии к</w:t>
      </w:r>
      <w:r w:rsidRPr="0032092B">
        <w:t>о</w:t>
      </w:r>
      <w:r w:rsidRPr="0032092B">
        <w:t xml:space="preserve">личественной оценки результатов наблюдения, опроса, континуальная система критериев. </w:t>
      </w:r>
    </w:p>
    <w:p w:rsidR="00636F5E" w:rsidRPr="0032092B" w:rsidRDefault="00636F5E" w:rsidP="00A9656B">
      <w:pPr>
        <w:autoSpaceDE w:val="0"/>
        <w:autoSpaceDN w:val="0"/>
        <w:adjustRightInd w:val="0"/>
        <w:jc w:val="both"/>
        <w:rPr>
          <w:i/>
        </w:rPr>
      </w:pPr>
    </w:p>
    <w:p w:rsidR="005165F1" w:rsidRPr="0032092B" w:rsidRDefault="00081869" w:rsidP="00A9656B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32092B">
        <w:rPr>
          <w:i/>
        </w:rPr>
        <w:t xml:space="preserve">Раздел II. </w:t>
      </w:r>
      <w:r w:rsidR="005B217E" w:rsidRPr="0032092B">
        <w:rPr>
          <w:i/>
        </w:rPr>
        <w:t>Реализация программы научного исследования</w:t>
      </w:r>
    </w:p>
    <w:p w:rsidR="008C544A" w:rsidRPr="0032092B" w:rsidRDefault="00E66769" w:rsidP="008C544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Обучающийся</w:t>
      </w:r>
      <w:r w:rsidR="008C544A" w:rsidRPr="0032092B">
        <w:rPr>
          <w:rFonts w:eastAsia="Calibri"/>
        </w:rPr>
        <w:t xml:space="preserve"> должен:</w:t>
      </w:r>
    </w:p>
    <w:p w:rsidR="008C544A" w:rsidRPr="0032092B" w:rsidRDefault="008C544A" w:rsidP="008C544A">
      <w:pPr>
        <w:autoSpaceDE w:val="0"/>
        <w:autoSpaceDN w:val="0"/>
        <w:adjustRightInd w:val="0"/>
        <w:jc w:val="both"/>
        <w:rPr>
          <w:rFonts w:eastAsia="Calibri"/>
        </w:rPr>
      </w:pPr>
      <w:r w:rsidRPr="0032092B">
        <w:rPr>
          <w:rFonts w:eastAsia="Calibri"/>
        </w:rPr>
        <w:t xml:space="preserve">- знать </w:t>
      </w:r>
      <w:r w:rsidRPr="0032092B">
        <w:t>современные методы исследования с использованием информационно-коммуникационных технологий</w:t>
      </w:r>
      <w:r w:rsidRPr="0032092B">
        <w:rPr>
          <w:bCs/>
        </w:rPr>
        <w:t>;</w:t>
      </w:r>
    </w:p>
    <w:p w:rsidR="008C544A" w:rsidRPr="0032092B" w:rsidRDefault="008C544A" w:rsidP="008C544A">
      <w:pPr>
        <w:autoSpaceDE w:val="0"/>
        <w:autoSpaceDN w:val="0"/>
        <w:adjustRightInd w:val="0"/>
        <w:jc w:val="both"/>
        <w:rPr>
          <w:rFonts w:eastAsia="Calibri"/>
        </w:rPr>
      </w:pPr>
      <w:r w:rsidRPr="0032092B">
        <w:rPr>
          <w:rFonts w:eastAsia="Calibri"/>
        </w:rPr>
        <w:t xml:space="preserve">- уметь </w:t>
      </w:r>
      <w:r w:rsidRPr="0032092B">
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</w:t>
      </w:r>
      <w:r w:rsidRPr="0032092B">
        <w:t>с</w:t>
      </w:r>
      <w:r w:rsidRPr="0032092B">
        <w:t xml:space="preserve">пользованием современных методов исследования и информационно-коммуникационных технологий; </w:t>
      </w:r>
    </w:p>
    <w:p w:rsidR="001A3B5F" w:rsidRPr="0032092B" w:rsidRDefault="008C544A" w:rsidP="008C544A">
      <w:pPr>
        <w:autoSpaceDE w:val="0"/>
        <w:autoSpaceDN w:val="0"/>
        <w:adjustRightInd w:val="0"/>
        <w:jc w:val="both"/>
        <w:rPr>
          <w:rFonts w:eastAsia="Calibri"/>
        </w:rPr>
      </w:pPr>
      <w:r w:rsidRPr="0032092B">
        <w:rPr>
          <w:rFonts w:eastAsia="Calibri"/>
        </w:rPr>
        <w:t xml:space="preserve"> - владеть </w:t>
      </w:r>
      <w:r w:rsidRPr="0032092B">
        <w:t>современными информационно-коммуникационными технологиями</w:t>
      </w:r>
      <w:r w:rsidR="00235399" w:rsidRPr="0032092B">
        <w:t>.</w:t>
      </w:r>
    </w:p>
    <w:p w:rsidR="00A34DA3" w:rsidRPr="0032092B" w:rsidRDefault="00A34DA3" w:rsidP="00A9656B">
      <w:pPr>
        <w:autoSpaceDE w:val="0"/>
        <w:autoSpaceDN w:val="0"/>
        <w:adjustRightInd w:val="0"/>
        <w:jc w:val="both"/>
        <w:rPr>
          <w:b/>
        </w:rPr>
      </w:pPr>
    </w:p>
    <w:p w:rsidR="00AD047E" w:rsidRPr="0032092B" w:rsidRDefault="00AD047E" w:rsidP="00A9656B">
      <w:pPr>
        <w:autoSpaceDE w:val="0"/>
        <w:autoSpaceDN w:val="0"/>
        <w:adjustRightInd w:val="0"/>
        <w:jc w:val="both"/>
      </w:pPr>
      <w:r w:rsidRPr="0032092B">
        <w:rPr>
          <w:b/>
        </w:rPr>
        <w:t>Тема №</w:t>
      </w:r>
      <w:r w:rsidR="00146EFD" w:rsidRPr="0032092B">
        <w:rPr>
          <w:b/>
        </w:rPr>
        <w:t>9</w:t>
      </w:r>
      <w:r w:rsidRPr="0032092B">
        <w:rPr>
          <w:b/>
        </w:rPr>
        <w:t>.</w:t>
      </w:r>
      <w:r w:rsidR="00AF1FB0" w:rsidRPr="0032092B">
        <w:t xml:space="preserve">Научный доклад как форма представления результатов исследования. </w:t>
      </w:r>
      <w:r w:rsidR="00146EFD" w:rsidRPr="0032092B">
        <w:t>П</w:t>
      </w:r>
      <w:r w:rsidR="00AF1FB0" w:rsidRPr="0032092B">
        <w:t>резент</w:t>
      </w:r>
      <w:r w:rsidR="00AF1FB0" w:rsidRPr="0032092B">
        <w:t>а</w:t>
      </w:r>
      <w:r w:rsidR="00AF1FB0" w:rsidRPr="0032092B">
        <w:t>ция результатов теоретического этапа исследования</w:t>
      </w:r>
    </w:p>
    <w:p w:rsidR="00146EFD" w:rsidRPr="0032092B" w:rsidRDefault="00146EFD" w:rsidP="00A9656B">
      <w:pPr>
        <w:pStyle w:val="20"/>
      </w:pPr>
      <w:r w:rsidRPr="0032092B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230D24" w:rsidRPr="0032092B" w:rsidRDefault="00230D24" w:rsidP="00A9656B">
      <w:pPr>
        <w:autoSpaceDE w:val="0"/>
        <w:autoSpaceDN w:val="0"/>
        <w:adjustRightInd w:val="0"/>
        <w:jc w:val="both"/>
        <w:rPr>
          <w:b/>
        </w:rPr>
      </w:pPr>
    </w:p>
    <w:p w:rsidR="005165F1" w:rsidRPr="0032092B" w:rsidRDefault="00454B19" w:rsidP="00A9656B">
      <w:pPr>
        <w:autoSpaceDE w:val="0"/>
        <w:autoSpaceDN w:val="0"/>
        <w:adjustRightInd w:val="0"/>
        <w:jc w:val="both"/>
      </w:pPr>
      <w:r w:rsidRPr="0032092B">
        <w:rPr>
          <w:b/>
        </w:rPr>
        <w:t>Тема №</w:t>
      </w:r>
      <w:r w:rsidR="00146EFD" w:rsidRPr="0032092B">
        <w:rPr>
          <w:b/>
        </w:rPr>
        <w:t>10</w:t>
      </w:r>
      <w:r w:rsidRPr="0032092B">
        <w:rPr>
          <w:b/>
        </w:rPr>
        <w:t>.</w:t>
      </w:r>
      <w:r w:rsidR="00AF1FB0" w:rsidRPr="0032092B">
        <w:t xml:space="preserve">Научный доклад как форма представления результатов исследования. </w:t>
      </w:r>
      <w:r w:rsidR="00146EFD" w:rsidRPr="0032092B">
        <w:t>П</w:t>
      </w:r>
      <w:r w:rsidR="00AF1FB0" w:rsidRPr="0032092B">
        <w:t>резе</w:t>
      </w:r>
      <w:r w:rsidR="00AF1FB0" w:rsidRPr="0032092B">
        <w:t>н</w:t>
      </w:r>
      <w:r w:rsidR="00AF1FB0" w:rsidRPr="0032092B">
        <w:t xml:space="preserve">тация </w:t>
      </w:r>
      <w:r w:rsidR="00146EFD" w:rsidRPr="0032092B">
        <w:t>результатов эмпирического этапа исследования</w:t>
      </w:r>
    </w:p>
    <w:p w:rsidR="00146EFD" w:rsidRPr="0032092B" w:rsidRDefault="00146EFD" w:rsidP="00A9656B">
      <w:pPr>
        <w:pStyle w:val="20"/>
      </w:pPr>
      <w:r w:rsidRPr="0032092B"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B2733E" w:rsidRPr="0032092B" w:rsidRDefault="00B2733E" w:rsidP="00A9656B">
      <w:pPr>
        <w:autoSpaceDE w:val="0"/>
        <w:autoSpaceDN w:val="0"/>
        <w:adjustRightInd w:val="0"/>
        <w:jc w:val="both"/>
        <w:rPr>
          <w:b/>
        </w:rPr>
      </w:pPr>
    </w:p>
    <w:p w:rsidR="00454B19" w:rsidRPr="0032092B" w:rsidRDefault="00081869" w:rsidP="00A9656B">
      <w:pPr>
        <w:autoSpaceDE w:val="0"/>
        <w:autoSpaceDN w:val="0"/>
        <w:adjustRightInd w:val="0"/>
        <w:jc w:val="both"/>
        <w:rPr>
          <w:b/>
        </w:rPr>
      </w:pPr>
      <w:r w:rsidRPr="0032092B">
        <w:rPr>
          <w:b/>
        </w:rPr>
        <w:t>Тема №</w:t>
      </w:r>
      <w:r w:rsidR="00146EFD" w:rsidRPr="0032092B">
        <w:rPr>
          <w:b/>
        </w:rPr>
        <w:t>11</w:t>
      </w:r>
      <w:r w:rsidRPr="0032092B">
        <w:rPr>
          <w:b/>
        </w:rPr>
        <w:t>.</w:t>
      </w:r>
      <w:r w:rsidR="00146EFD" w:rsidRPr="0032092B">
        <w:t>Апробация результатов исследования. Научная рефлексия</w:t>
      </w:r>
    </w:p>
    <w:p w:rsidR="00230D24" w:rsidRPr="0032092B" w:rsidRDefault="00885020" w:rsidP="00A9656B">
      <w:pPr>
        <w:jc w:val="both"/>
        <w:rPr>
          <w:shd w:val="clear" w:color="auto" w:fill="FFFFFF"/>
        </w:rPr>
      </w:pPr>
      <w:r w:rsidRPr="0032092B">
        <w:rPr>
          <w:iCs/>
        </w:rPr>
        <w:t xml:space="preserve">Научный доклад. Тема научного доклада. Цели и задачи. </w:t>
      </w:r>
      <w:r w:rsidR="00C97D36" w:rsidRPr="0032092B">
        <w:rPr>
          <w:iCs/>
        </w:rPr>
        <w:t>Разновидности научных докл</w:t>
      </w:r>
      <w:r w:rsidR="00C97D36" w:rsidRPr="0032092B">
        <w:rPr>
          <w:iCs/>
        </w:rPr>
        <w:t>а</w:t>
      </w:r>
      <w:r w:rsidR="00C97D36" w:rsidRPr="0032092B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="00C97D36" w:rsidRPr="0032092B">
        <w:rPr>
          <w:iCs/>
        </w:rPr>
        <w:t>а</w:t>
      </w:r>
      <w:r w:rsidR="00C97D36" w:rsidRPr="0032092B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230D24" w:rsidRPr="0032092B" w:rsidRDefault="00230D24" w:rsidP="00C97D36">
      <w:pPr>
        <w:autoSpaceDE w:val="0"/>
        <w:autoSpaceDN w:val="0"/>
        <w:adjustRightInd w:val="0"/>
        <w:jc w:val="both"/>
      </w:pPr>
    </w:p>
    <w:p w:rsidR="003A71E4" w:rsidRPr="0032092B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32092B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32092B">
        <w:rPr>
          <w:b/>
        </w:rPr>
        <w:t>обучающихся</w:t>
      </w:r>
      <w:proofErr w:type="gramEnd"/>
      <w:r w:rsidRPr="0032092B">
        <w:rPr>
          <w:b/>
        </w:rPr>
        <w:t xml:space="preserve"> по дисциплине</w:t>
      </w:r>
    </w:p>
    <w:p w:rsidR="00637664" w:rsidRPr="0032092B" w:rsidRDefault="00637664" w:rsidP="00F803A3">
      <w:pPr>
        <w:tabs>
          <w:tab w:val="left" w:pos="900"/>
        </w:tabs>
        <w:ind w:firstLine="709"/>
        <w:jc w:val="both"/>
        <w:rPr>
          <w:b/>
        </w:rPr>
      </w:pPr>
    </w:p>
    <w:p w:rsidR="003A57B5" w:rsidRPr="0032092B" w:rsidRDefault="00637664" w:rsidP="00637664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92B">
        <w:rPr>
          <w:rFonts w:ascii="Times New Roman" w:hAnsi="Times New Roman"/>
          <w:sz w:val="24"/>
          <w:szCs w:val="24"/>
        </w:rPr>
        <w:t xml:space="preserve">1.Методические рекомендации для аспирантов по освоению дисциплины </w:t>
      </w:r>
      <w:r w:rsidR="00D11460">
        <w:rPr>
          <w:rFonts w:ascii="Times New Roman" w:hAnsi="Times New Roman"/>
          <w:sz w:val="24"/>
          <w:szCs w:val="24"/>
        </w:rPr>
        <w:t>«</w:t>
      </w:r>
      <w:r w:rsidRPr="009129CE"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="00D11460">
        <w:rPr>
          <w:rFonts w:ascii="Times New Roman" w:hAnsi="Times New Roman"/>
          <w:sz w:val="24"/>
          <w:szCs w:val="24"/>
        </w:rPr>
        <w:t>»</w:t>
      </w:r>
      <w:r w:rsidRPr="009129CE">
        <w:rPr>
          <w:rFonts w:ascii="Times New Roman" w:hAnsi="Times New Roman"/>
          <w:sz w:val="24"/>
          <w:szCs w:val="24"/>
        </w:rPr>
        <w:t xml:space="preserve">/ </w:t>
      </w:r>
      <w:r w:rsidR="006A1E12">
        <w:rPr>
          <w:rFonts w:ascii="Times New Roman" w:hAnsi="Times New Roman"/>
          <w:sz w:val="24"/>
          <w:szCs w:val="24"/>
        </w:rPr>
        <w:t>Е.П. Щербаков</w:t>
      </w:r>
      <w:r w:rsidRPr="0032092B">
        <w:rPr>
          <w:rFonts w:ascii="Times New Roman" w:hAnsi="Times New Roman"/>
          <w:sz w:val="24"/>
          <w:szCs w:val="24"/>
        </w:rPr>
        <w:t>. – Омск: Изд-во Омской гуманитарной ак</w:t>
      </w:r>
      <w:r w:rsidRPr="0032092B">
        <w:rPr>
          <w:rFonts w:ascii="Times New Roman" w:hAnsi="Times New Roman"/>
          <w:sz w:val="24"/>
          <w:szCs w:val="24"/>
        </w:rPr>
        <w:t>а</w:t>
      </w:r>
      <w:r w:rsidR="00935E7C">
        <w:rPr>
          <w:rFonts w:ascii="Times New Roman" w:hAnsi="Times New Roman"/>
          <w:sz w:val="24"/>
          <w:szCs w:val="24"/>
        </w:rPr>
        <w:t>демии, 20</w:t>
      </w:r>
      <w:r w:rsidR="004313D6">
        <w:rPr>
          <w:rFonts w:ascii="Times New Roman" w:hAnsi="Times New Roman"/>
          <w:sz w:val="24"/>
          <w:szCs w:val="24"/>
        </w:rPr>
        <w:t>22</w:t>
      </w:r>
      <w:r w:rsidRPr="0032092B">
        <w:rPr>
          <w:rFonts w:ascii="Times New Roman" w:hAnsi="Times New Roman"/>
          <w:sz w:val="24"/>
          <w:szCs w:val="24"/>
        </w:rPr>
        <w:t xml:space="preserve">. </w:t>
      </w:r>
    </w:p>
    <w:p w:rsidR="00637664" w:rsidRPr="0032092B" w:rsidRDefault="00637664" w:rsidP="00637664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92B">
        <w:rPr>
          <w:rFonts w:ascii="Times New Roman" w:hAnsi="Times New Roman"/>
          <w:sz w:val="24"/>
          <w:szCs w:val="24"/>
        </w:rPr>
        <w:t xml:space="preserve">2.Положение о  формах и процедуре проведения текущего контроля успеваемости и промежуточной </w:t>
      </w:r>
      <w:proofErr w:type="gramStart"/>
      <w:r w:rsidRPr="0032092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2092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32092B">
        <w:rPr>
          <w:rFonts w:ascii="Times New Roman" w:hAnsi="Times New Roman"/>
          <w:sz w:val="24"/>
          <w:szCs w:val="24"/>
        </w:rPr>
        <w:t>а</w:t>
      </w:r>
      <w:r w:rsidRPr="0032092B">
        <w:rPr>
          <w:rFonts w:ascii="Times New Roman" w:hAnsi="Times New Roman"/>
          <w:sz w:val="24"/>
          <w:szCs w:val="24"/>
        </w:rPr>
        <w:t xml:space="preserve">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32092B">
        <w:rPr>
          <w:rFonts w:ascii="Times New Roman" w:hAnsi="Times New Roman"/>
          <w:sz w:val="24"/>
          <w:szCs w:val="24"/>
        </w:rPr>
        <w:t>ОмГА</w:t>
      </w:r>
      <w:proofErr w:type="spellEnd"/>
      <w:r w:rsidRPr="00320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37664" w:rsidRPr="0032092B" w:rsidRDefault="00637664" w:rsidP="00637664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92B">
        <w:rPr>
          <w:rFonts w:ascii="Times New Roman" w:hAnsi="Times New Roman"/>
          <w:sz w:val="24"/>
          <w:szCs w:val="24"/>
        </w:rPr>
        <w:t>3.</w:t>
      </w:r>
      <w:r w:rsidR="009129CE" w:rsidRPr="009129C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="009129CE" w:rsidRPr="009129CE">
        <w:rPr>
          <w:rFonts w:ascii="Times New Roman" w:hAnsi="Times New Roman"/>
          <w:sz w:val="24"/>
          <w:szCs w:val="24"/>
        </w:rPr>
        <w:t>н</w:t>
      </w:r>
      <w:r w:rsidR="009129CE" w:rsidRPr="009129CE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="009129CE" w:rsidRPr="009129CE">
        <w:rPr>
          <w:rFonts w:ascii="Times New Roman" w:hAnsi="Times New Roman"/>
          <w:sz w:val="24"/>
          <w:szCs w:val="24"/>
        </w:rPr>
        <w:t>ОмГА</w:t>
      </w:r>
      <w:proofErr w:type="spellEnd"/>
      <w:r w:rsidR="009129CE" w:rsidRPr="009129C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37664" w:rsidRPr="0032092B" w:rsidRDefault="00637664" w:rsidP="00637664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92B">
        <w:rPr>
          <w:rFonts w:ascii="Times New Roman" w:hAnsi="Times New Roman"/>
          <w:sz w:val="24"/>
          <w:szCs w:val="24"/>
        </w:rPr>
        <w:t>4.Положение об обучении по индивидуальному учебному плану, в том числе уск</w:t>
      </w:r>
      <w:r w:rsidRPr="0032092B">
        <w:rPr>
          <w:rFonts w:ascii="Times New Roman" w:hAnsi="Times New Roman"/>
          <w:sz w:val="24"/>
          <w:szCs w:val="24"/>
        </w:rPr>
        <w:t>о</w:t>
      </w:r>
      <w:r w:rsidRPr="0032092B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образовател</w:t>
      </w:r>
      <w:r w:rsidRPr="0032092B">
        <w:rPr>
          <w:rFonts w:ascii="Times New Roman" w:hAnsi="Times New Roman"/>
          <w:sz w:val="24"/>
          <w:szCs w:val="24"/>
        </w:rPr>
        <w:t>ь</w:t>
      </w:r>
      <w:r w:rsidRPr="0032092B">
        <w:rPr>
          <w:rFonts w:ascii="Times New Roman" w:hAnsi="Times New Roman"/>
          <w:sz w:val="24"/>
          <w:szCs w:val="24"/>
        </w:rPr>
        <w:lastRenderedPageBreak/>
        <w:t xml:space="preserve">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32092B">
        <w:rPr>
          <w:rFonts w:ascii="Times New Roman" w:hAnsi="Times New Roman"/>
          <w:sz w:val="24"/>
          <w:szCs w:val="24"/>
        </w:rPr>
        <w:t>ОмГА</w:t>
      </w:r>
      <w:proofErr w:type="spellEnd"/>
      <w:r w:rsidRPr="0032092B">
        <w:rPr>
          <w:rFonts w:ascii="Times New Roman" w:hAnsi="Times New Roman"/>
          <w:sz w:val="24"/>
          <w:szCs w:val="24"/>
        </w:rPr>
        <w:t xml:space="preserve"> от 28.08.2017 (прот</w:t>
      </w:r>
      <w:r w:rsidRPr="0032092B">
        <w:rPr>
          <w:rFonts w:ascii="Times New Roman" w:hAnsi="Times New Roman"/>
          <w:sz w:val="24"/>
          <w:szCs w:val="24"/>
        </w:rPr>
        <w:t>о</w:t>
      </w:r>
      <w:r w:rsidRPr="0032092B">
        <w:rPr>
          <w:rFonts w:ascii="Times New Roman" w:hAnsi="Times New Roman"/>
          <w:sz w:val="24"/>
          <w:szCs w:val="24"/>
        </w:rPr>
        <w:t>кол заседания № 1), утвержденное приказом ректора от 28.08.2017 №37.</w:t>
      </w:r>
      <w:proofErr w:type="gramEnd"/>
    </w:p>
    <w:p w:rsidR="007865CB" w:rsidRPr="0032092B" w:rsidRDefault="007865CB" w:rsidP="00705FB5">
      <w:pPr>
        <w:jc w:val="both"/>
        <w:rPr>
          <w:rFonts w:eastAsia="Calibri"/>
          <w:b/>
        </w:rPr>
      </w:pPr>
    </w:p>
    <w:p w:rsidR="00785842" w:rsidRPr="0032092B" w:rsidRDefault="001E4F2D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32092B">
        <w:rPr>
          <w:b/>
        </w:rPr>
        <w:t>.</w:t>
      </w:r>
      <w:r w:rsidR="00785842" w:rsidRPr="0032092B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52C8B" w:rsidRPr="00552C8B" w:rsidRDefault="00552C8B" w:rsidP="0008269D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552C8B">
        <w:rPr>
          <w:b/>
          <w:bCs/>
          <w:i/>
          <w:szCs w:val="28"/>
        </w:rPr>
        <w:t>Основная:</w:t>
      </w:r>
    </w:p>
    <w:p w:rsidR="0008269D" w:rsidRDefault="00C62B4C" w:rsidP="0008269D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C62B4C">
        <w:rPr>
          <w:szCs w:val="28"/>
        </w:rPr>
        <w:t>Скворцова, Л. М. Методология научных исследований [Электронный ресурс]</w:t>
      </w:r>
      <w:proofErr w:type="gramStart"/>
      <w:r w:rsidRPr="00C62B4C">
        <w:rPr>
          <w:szCs w:val="28"/>
        </w:rPr>
        <w:t xml:space="preserve"> :</w:t>
      </w:r>
      <w:proofErr w:type="gramEnd"/>
      <w:r w:rsidRPr="00C62B4C">
        <w:rPr>
          <w:szCs w:val="28"/>
        </w:rPr>
        <w:t xml:space="preserve"> учебное пособие / Л. М. Скворцова. — Электрон</w:t>
      </w:r>
      <w:proofErr w:type="gramStart"/>
      <w:r w:rsidRPr="00C62B4C">
        <w:rPr>
          <w:szCs w:val="28"/>
        </w:rPr>
        <w:t>.</w:t>
      </w:r>
      <w:proofErr w:type="gramEnd"/>
      <w:r w:rsidRPr="00C62B4C">
        <w:rPr>
          <w:szCs w:val="28"/>
        </w:rPr>
        <w:t xml:space="preserve"> </w:t>
      </w:r>
      <w:proofErr w:type="gramStart"/>
      <w:r w:rsidRPr="00C62B4C">
        <w:rPr>
          <w:szCs w:val="28"/>
        </w:rPr>
        <w:t>т</w:t>
      </w:r>
      <w:proofErr w:type="gramEnd"/>
      <w:r w:rsidRPr="00C62B4C">
        <w:rPr>
          <w:szCs w:val="28"/>
        </w:rPr>
        <w:t>екстовые данные. — М.</w:t>
      </w:r>
      <w:proofErr w:type="gramStart"/>
      <w:r w:rsidRPr="00C62B4C">
        <w:rPr>
          <w:szCs w:val="28"/>
        </w:rPr>
        <w:t xml:space="preserve"> :</w:t>
      </w:r>
      <w:proofErr w:type="gramEnd"/>
      <w:r w:rsidRPr="00C62B4C">
        <w:rPr>
          <w:szCs w:val="28"/>
        </w:rPr>
        <w:t xml:space="preserve"> Московский государственный строительный университет, Ай Пи Эр </w:t>
      </w:r>
      <w:proofErr w:type="spellStart"/>
      <w:r w:rsidRPr="00C62B4C">
        <w:rPr>
          <w:szCs w:val="28"/>
        </w:rPr>
        <w:t>Медиа</w:t>
      </w:r>
      <w:proofErr w:type="spellEnd"/>
      <w:r w:rsidRPr="00C62B4C">
        <w:rPr>
          <w:szCs w:val="28"/>
        </w:rPr>
        <w:t xml:space="preserve">, ЭБС АСВ, 2014. — 79 </w:t>
      </w:r>
      <w:proofErr w:type="spellStart"/>
      <w:r w:rsidRPr="00C62B4C">
        <w:rPr>
          <w:szCs w:val="28"/>
        </w:rPr>
        <w:t>c</w:t>
      </w:r>
      <w:proofErr w:type="spellEnd"/>
      <w:r w:rsidRPr="00C62B4C">
        <w:rPr>
          <w:szCs w:val="28"/>
        </w:rPr>
        <w:t>. — 978-5-7264-0938-2. — Текст</w:t>
      </w:r>
      <w:proofErr w:type="gramStart"/>
      <w:r w:rsidRPr="00C62B4C">
        <w:rPr>
          <w:szCs w:val="28"/>
        </w:rPr>
        <w:t xml:space="preserve"> :</w:t>
      </w:r>
      <w:proofErr w:type="gramEnd"/>
      <w:r w:rsidRPr="00C62B4C">
        <w:rPr>
          <w:szCs w:val="28"/>
        </w:rPr>
        <w:t xml:space="preserve"> электронный // ЭБС </w:t>
      </w:r>
      <w:proofErr w:type="spellStart"/>
      <w:r w:rsidRPr="00C62B4C">
        <w:rPr>
          <w:szCs w:val="28"/>
        </w:rPr>
        <w:t>IPRBooks</w:t>
      </w:r>
      <w:proofErr w:type="spellEnd"/>
      <w:r w:rsidRPr="00C62B4C">
        <w:rPr>
          <w:szCs w:val="28"/>
        </w:rPr>
        <w:t xml:space="preserve"> [сайт]. —  URL :Режим доступа: </w:t>
      </w:r>
      <w:hyperlink r:id="rId9" w:history="1">
        <w:r w:rsidR="00E85D47">
          <w:rPr>
            <w:rStyle w:val="a7"/>
            <w:szCs w:val="28"/>
          </w:rPr>
          <w:t>http://www.iprbookshop.ru/27036.html</w:t>
        </w:r>
      </w:hyperlink>
    </w:p>
    <w:p w:rsidR="00552C8B" w:rsidRPr="0008269D" w:rsidRDefault="0008269D" w:rsidP="0008269D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08269D">
        <w:rPr>
          <w:shd w:val="clear" w:color="auto" w:fill="FCFCFC"/>
        </w:rPr>
        <w:t>Новиков В.К. Методология и методы научного исследования [Электронный р</w:t>
      </w:r>
      <w:r w:rsidRPr="0008269D">
        <w:rPr>
          <w:shd w:val="clear" w:color="auto" w:fill="FCFCFC"/>
        </w:rPr>
        <w:t>е</w:t>
      </w:r>
      <w:r w:rsidRPr="0008269D">
        <w:rPr>
          <w:shd w:val="clear" w:color="auto" w:fill="FCFCFC"/>
        </w:rPr>
        <w:t>сурс]: курс лекций/ Новиков В.К.— Электрон</w:t>
      </w:r>
      <w:proofErr w:type="gramStart"/>
      <w:r w:rsidRPr="0008269D">
        <w:rPr>
          <w:shd w:val="clear" w:color="auto" w:fill="FCFCFC"/>
        </w:rPr>
        <w:t>.</w:t>
      </w:r>
      <w:proofErr w:type="gramEnd"/>
      <w:r w:rsidRPr="0008269D">
        <w:rPr>
          <w:shd w:val="clear" w:color="auto" w:fill="FCFCFC"/>
        </w:rPr>
        <w:t xml:space="preserve"> </w:t>
      </w:r>
      <w:proofErr w:type="gramStart"/>
      <w:r w:rsidRPr="0008269D">
        <w:rPr>
          <w:shd w:val="clear" w:color="auto" w:fill="FCFCFC"/>
        </w:rPr>
        <w:t>т</w:t>
      </w:r>
      <w:proofErr w:type="gramEnd"/>
      <w:r w:rsidRPr="0008269D">
        <w:rPr>
          <w:shd w:val="clear" w:color="auto" w:fill="FCFCFC"/>
        </w:rPr>
        <w:t>екстовые данные.— М.: Московская гос</w:t>
      </w:r>
      <w:r w:rsidRPr="0008269D">
        <w:rPr>
          <w:shd w:val="clear" w:color="auto" w:fill="FCFCFC"/>
        </w:rPr>
        <w:t>у</w:t>
      </w:r>
      <w:r w:rsidRPr="0008269D">
        <w:rPr>
          <w:shd w:val="clear" w:color="auto" w:fill="FCFCFC"/>
        </w:rPr>
        <w:t xml:space="preserve">дарственная академия водного транспорта, 2015.— 210 </w:t>
      </w:r>
      <w:proofErr w:type="spellStart"/>
      <w:r w:rsidRPr="0008269D">
        <w:rPr>
          <w:shd w:val="clear" w:color="auto" w:fill="FCFCFC"/>
        </w:rPr>
        <w:t>c</w:t>
      </w:r>
      <w:proofErr w:type="spellEnd"/>
      <w:r w:rsidRPr="0008269D">
        <w:rPr>
          <w:color w:val="000000"/>
          <w:shd w:val="clear" w:color="auto" w:fill="FCFCFC"/>
        </w:rPr>
        <w:t xml:space="preserve">. — </w:t>
      </w:r>
      <w:r w:rsidRPr="0008269D">
        <w:rPr>
          <w:shd w:val="clear" w:color="auto" w:fill="FFFFFF"/>
        </w:rPr>
        <w:t>ISBN</w:t>
      </w:r>
      <w:r w:rsidRPr="0008269D">
        <w:rPr>
          <w:color w:val="000000"/>
          <w:shd w:val="clear" w:color="auto" w:fill="FCFCFC"/>
        </w:rPr>
        <w:t xml:space="preserve"> 2227-8397 – </w:t>
      </w:r>
      <w:r w:rsidRPr="0008269D">
        <w:t xml:space="preserve">Текст: электронный //ЭБС </w:t>
      </w:r>
      <w:proofErr w:type="spellStart"/>
      <w:r w:rsidRPr="0008269D">
        <w:rPr>
          <w:color w:val="000000"/>
          <w:lang w:val="en-US"/>
        </w:rPr>
        <w:t>IPRBooks</w:t>
      </w:r>
      <w:proofErr w:type="spellEnd"/>
      <w:r w:rsidRPr="0008269D">
        <w:t xml:space="preserve"> [сайт]. —  </w:t>
      </w:r>
      <w:r w:rsidRPr="0008269D">
        <w:rPr>
          <w:color w:val="000000"/>
          <w:shd w:val="clear" w:color="auto" w:fill="FCFCFC"/>
          <w:lang w:val="en-US"/>
        </w:rPr>
        <w:t>URL</w:t>
      </w:r>
      <w:r w:rsidRPr="0008269D">
        <w:rPr>
          <w:shd w:val="clear" w:color="auto" w:fill="FCFCFC"/>
        </w:rPr>
        <w:t>:</w:t>
      </w:r>
      <w:r w:rsidRPr="00552C8B">
        <w:rPr>
          <w:szCs w:val="28"/>
        </w:rPr>
        <w:t xml:space="preserve">Режим доступа: </w:t>
      </w:r>
      <w:hyperlink r:id="rId10" w:history="1">
        <w:r w:rsidR="00E85D47">
          <w:rPr>
            <w:rStyle w:val="a7"/>
            <w:shd w:val="clear" w:color="auto" w:fill="FCFCFC"/>
          </w:rPr>
          <w:t>http://www.iprbookshop.ru/46480</w:t>
        </w:r>
      </w:hyperlink>
    </w:p>
    <w:p w:rsidR="00552C8B" w:rsidRPr="00552C8B" w:rsidRDefault="00552C8B" w:rsidP="0008269D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552C8B">
        <w:rPr>
          <w:b/>
          <w:bCs/>
          <w:i/>
          <w:szCs w:val="28"/>
        </w:rPr>
        <w:t>Дополнительная:</w:t>
      </w:r>
    </w:p>
    <w:p w:rsidR="0008269D" w:rsidRPr="0008269D" w:rsidRDefault="0008269D" w:rsidP="0008269D">
      <w:pPr>
        <w:keepNext/>
        <w:tabs>
          <w:tab w:val="left" w:pos="567"/>
          <w:tab w:val="left" w:pos="993"/>
        </w:tabs>
        <w:jc w:val="both"/>
      </w:pPr>
      <w:r>
        <w:rPr>
          <w:shd w:val="clear" w:color="auto" w:fill="FCFCFC"/>
        </w:rPr>
        <w:t xml:space="preserve">1. </w:t>
      </w:r>
      <w:r w:rsidRPr="0028165B">
        <w:rPr>
          <w:shd w:val="clear" w:color="auto" w:fill="FCFCFC"/>
        </w:rPr>
        <w:t xml:space="preserve">Губарев В.В. Квалификационные исследовательские работы [Электронный ресурс]: учебное пособие/ В.В. Губарев, О.В. Казанская— </w:t>
      </w:r>
      <w:proofErr w:type="gramStart"/>
      <w:r w:rsidRPr="0028165B">
        <w:rPr>
          <w:shd w:val="clear" w:color="auto" w:fill="FCFCFC"/>
        </w:rPr>
        <w:t>Эл</w:t>
      </w:r>
      <w:proofErr w:type="gramEnd"/>
      <w:r w:rsidRPr="0028165B">
        <w:rPr>
          <w:shd w:val="clear" w:color="auto" w:fill="FCFCFC"/>
        </w:rPr>
        <w:t>ектрон. текстовые данные.— Новос</w:t>
      </w:r>
      <w:r w:rsidRPr="0028165B">
        <w:rPr>
          <w:shd w:val="clear" w:color="auto" w:fill="FCFCFC"/>
        </w:rPr>
        <w:t>и</w:t>
      </w:r>
      <w:r w:rsidRPr="0028165B">
        <w:rPr>
          <w:shd w:val="clear" w:color="auto" w:fill="FCFCFC"/>
        </w:rPr>
        <w:t xml:space="preserve">бирск: Новосибирский государственный технический университет, 2014.— 80 </w:t>
      </w:r>
      <w:proofErr w:type="spellStart"/>
      <w:r w:rsidRPr="0028165B">
        <w:rPr>
          <w:shd w:val="clear" w:color="auto" w:fill="FCFCFC"/>
        </w:rPr>
        <w:t>c</w:t>
      </w:r>
      <w:proofErr w:type="spellEnd"/>
      <w:r w:rsidRPr="0028165B">
        <w:rPr>
          <w:color w:val="000000"/>
          <w:shd w:val="clear" w:color="auto" w:fill="FCFCFC"/>
        </w:rPr>
        <w:t xml:space="preserve">. — </w:t>
      </w:r>
      <w:r w:rsidRPr="0028165B">
        <w:rPr>
          <w:shd w:val="clear" w:color="auto" w:fill="FFFFFF"/>
        </w:rPr>
        <w:t>ISBN</w:t>
      </w:r>
      <w:r w:rsidRPr="0028165B">
        <w:rPr>
          <w:color w:val="000000"/>
          <w:shd w:val="clear" w:color="auto" w:fill="FCFCFC"/>
        </w:rPr>
        <w:t xml:space="preserve"> 978-5-7782-2472-8 – </w:t>
      </w:r>
      <w:r w:rsidRPr="0028165B">
        <w:t xml:space="preserve">Текст: электронный //ЭБС </w:t>
      </w:r>
      <w:proofErr w:type="spellStart"/>
      <w:r w:rsidRPr="0028165B">
        <w:rPr>
          <w:color w:val="000000"/>
          <w:lang w:val="en-US"/>
        </w:rPr>
        <w:t>IPRBooks</w:t>
      </w:r>
      <w:proofErr w:type="spellEnd"/>
      <w:r w:rsidRPr="0028165B">
        <w:t xml:space="preserve"> [сайт]. —  </w:t>
      </w:r>
      <w:r w:rsidRPr="0028165B">
        <w:rPr>
          <w:color w:val="000000"/>
          <w:shd w:val="clear" w:color="auto" w:fill="FCFCFC"/>
          <w:lang w:val="en-US"/>
        </w:rPr>
        <w:t>URL</w:t>
      </w:r>
      <w:proofErr w:type="gramStart"/>
      <w:r w:rsidRPr="0028165B">
        <w:rPr>
          <w:shd w:val="clear" w:color="auto" w:fill="FCFCFC"/>
        </w:rPr>
        <w:t>:</w:t>
      </w:r>
      <w:r w:rsidRPr="00552C8B">
        <w:rPr>
          <w:szCs w:val="28"/>
        </w:rPr>
        <w:t>Режим</w:t>
      </w:r>
      <w:proofErr w:type="gramEnd"/>
      <w:r w:rsidRPr="00552C8B">
        <w:rPr>
          <w:szCs w:val="28"/>
        </w:rPr>
        <w:t xml:space="preserve"> доступа: </w:t>
      </w:r>
      <w:hyperlink r:id="rId11" w:history="1">
        <w:r w:rsidR="00E85D47">
          <w:rPr>
            <w:rStyle w:val="a7"/>
            <w:shd w:val="clear" w:color="auto" w:fill="FCFCFC"/>
          </w:rPr>
          <w:t>http://www.iprbookshop.ru/47691.html</w:t>
        </w:r>
      </w:hyperlink>
    </w:p>
    <w:p w:rsidR="00552C8B" w:rsidRPr="0008269D" w:rsidRDefault="0008269D" w:rsidP="0008269D">
      <w:pPr>
        <w:keepNext/>
        <w:tabs>
          <w:tab w:val="left" w:pos="567"/>
          <w:tab w:val="left" w:pos="993"/>
        </w:tabs>
        <w:jc w:val="both"/>
      </w:pPr>
      <w:r w:rsidRPr="0008269D">
        <w:t>2</w:t>
      </w:r>
      <w:r>
        <w:rPr>
          <w:szCs w:val="28"/>
        </w:rPr>
        <w:t xml:space="preserve">. </w:t>
      </w:r>
      <w:r w:rsidR="00552C8B" w:rsidRPr="00552C8B">
        <w:rPr>
          <w:szCs w:val="28"/>
        </w:rPr>
        <w:t>Кузнецов И.Н. Основы научных исследований [Электронный ресурс]</w:t>
      </w:r>
      <w:proofErr w:type="gramStart"/>
      <w:r w:rsidR="00552C8B" w:rsidRPr="00552C8B">
        <w:rPr>
          <w:szCs w:val="28"/>
        </w:rPr>
        <w:t xml:space="preserve"> :</w:t>
      </w:r>
      <w:proofErr w:type="gramEnd"/>
      <w:r w:rsidR="00552C8B" w:rsidRPr="00552C8B">
        <w:rPr>
          <w:szCs w:val="28"/>
        </w:rPr>
        <w:t xml:space="preserve"> учебное пособие для бакалавров / И.Н. Кузнецов. — Электрон</w:t>
      </w:r>
      <w:proofErr w:type="gramStart"/>
      <w:r w:rsidR="00552C8B" w:rsidRPr="00552C8B">
        <w:rPr>
          <w:szCs w:val="28"/>
        </w:rPr>
        <w:t>.</w:t>
      </w:r>
      <w:proofErr w:type="gramEnd"/>
      <w:r w:rsidR="00552C8B" w:rsidRPr="00552C8B">
        <w:rPr>
          <w:szCs w:val="28"/>
        </w:rPr>
        <w:t xml:space="preserve"> </w:t>
      </w:r>
      <w:proofErr w:type="gramStart"/>
      <w:r w:rsidR="00552C8B" w:rsidRPr="00552C8B">
        <w:rPr>
          <w:szCs w:val="28"/>
        </w:rPr>
        <w:t>т</w:t>
      </w:r>
      <w:proofErr w:type="gramEnd"/>
      <w:r w:rsidR="00552C8B" w:rsidRPr="00552C8B">
        <w:rPr>
          <w:szCs w:val="28"/>
        </w:rPr>
        <w:t>екстовые данные. — М.</w:t>
      </w:r>
      <w:proofErr w:type="gramStart"/>
      <w:r w:rsidR="00552C8B" w:rsidRPr="00552C8B">
        <w:rPr>
          <w:szCs w:val="28"/>
        </w:rPr>
        <w:t xml:space="preserve"> :</w:t>
      </w:r>
      <w:proofErr w:type="gramEnd"/>
      <w:r w:rsidR="00552C8B" w:rsidRPr="00552C8B">
        <w:rPr>
          <w:szCs w:val="28"/>
        </w:rPr>
        <w:t xml:space="preserve"> Дашков и К, 2017. — 283 </w:t>
      </w:r>
      <w:proofErr w:type="spellStart"/>
      <w:r w:rsidR="00552C8B" w:rsidRPr="00552C8B">
        <w:rPr>
          <w:szCs w:val="28"/>
        </w:rPr>
        <w:t>c</w:t>
      </w:r>
      <w:proofErr w:type="spellEnd"/>
      <w:r w:rsidR="00552C8B" w:rsidRPr="00552C8B">
        <w:rPr>
          <w:szCs w:val="28"/>
        </w:rPr>
        <w:t xml:space="preserve">. — 978-5-394-02783-3. — </w:t>
      </w:r>
      <w:r w:rsidRPr="0028165B">
        <w:t xml:space="preserve">Текст: электронный //ЭБС </w:t>
      </w:r>
      <w:proofErr w:type="spellStart"/>
      <w:r w:rsidRPr="0028165B">
        <w:rPr>
          <w:color w:val="000000"/>
          <w:lang w:val="en-US"/>
        </w:rPr>
        <w:t>IPRBooks</w:t>
      </w:r>
      <w:proofErr w:type="spellEnd"/>
      <w:r w:rsidRPr="0028165B">
        <w:t xml:space="preserve"> [сайт]. —  </w:t>
      </w:r>
      <w:r w:rsidRPr="0028165B">
        <w:rPr>
          <w:color w:val="000000"/>
          <w:shd w:val="clear" w:color="auto" w:fill="FCFCFC"/>
          <w:lang w:val="en-US"/>
        </w:rPr>
        <w:t>URL</w:t>
      </w:r>
      <w:r w:rsidRPr="0028165B">
        <w:rPr>
          <w:shd w:val="clear" w:color="auto" w:fill="FCFCFC"/>
        </w:rPr>
        <w:t xml:space="preserve">: </w:t>
      </w:r>
      <w:r w:rsidR="00552C8B" w:rsidRPr="00552C8B">
        <w:rPr>
          <w:szCs w:val="28"/>
        </w:rPr>
        <w:t xml:space="preserve">Режим доступа: </w:t>
      </w:r>
      <w:hyperlink r:id="rId12" w:history="1">
        <w:r w:rsidR="00E85D47">
          <w:rPr>
            <w:rStyle w:val="a7"/>
            <w:szCs w:val="28"/>
          </w:rPr>
          <w:t>http://www.iprbookshop.ru/60483.html</w:t>
        </w:r>
      </w:hyperlink>
    </w:p>
    <w:p w:rsidR="00552C8B" w:rsidRPr="00552C8B" w:rsidRDefault="00552C8B" w:rsidP="00552C8B">
      <w:pPr>
        <w:keepNext/>
        <w:tabs>
          <w:tab w:val="left" w:pos="567"/>
        </w:tabs>
        <w:ind w:left="567"/>
        <w:jc w:val="both"/>
        <w:rPr>
          <w:szCs w:val="28"/>
        </w:rPr>
      </w:pPr>
    </w:p>
    <w:p w:rsidR="006A158D" w:rsidRDefault="006A158D" w:rsidP="006A158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A061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85D4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6A158D" w:rsidRPr="006A158D" w:rsidRDefault="006A158D" w:rsidP="006A158D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7F4B97" w:rsidRPr="0032092B" w:rsidRDefault="007F4B97" w:rsidP="00A76E53">
      <w:pPr>
        <w:ind w:firstLine="709"/>
        <w:jc w:val="both"/>
        <w:rPr>
          <w:rFonts w:eastAsia="Calibri"/>
        </w:rPr>
      </w:pPr>
      <w:r w:rsidRPr="0032092B">
        <w:t xml:space="preserve">Каждый обучающийся </w:t>
      </w:r>
      <w:r w:rsidR="00777B09" w:rsidRPr="0032092B">
        <w:t>Омской гуманитарной академии</w:t>
      </w:r>
      <w:r w:rsidRPr="0032092B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2092B">
        <w:t>электроннойинформационно-образовательной</w:t>
      </w:r>
      <w:proofErr w:type="spellEnd"/>
      <w:r w:rsidRPr="0032092B">
        <w:t xml:space="preserve"> среде </w:t>
      </w:r>
      <w:r w:rsidR="00777B09" w:rsidRPr="0032092B">
        <w:t>Академии</w:t>
      </w:r>
      <w:r w:rsidRPr="0032092B">
        <w:t>. Электронно-библиотечная система(электронная би</w:t>
      </w:r>
      <w:r w:rsidRPr="0032092B">
        <w:t>б</w:t>
      </w:r>
      <w:r w:rsidRPr="0032092B">
        <w:t>лиотека) и электронная информационно-образовательная среда обеспечивают возмо</w:t>
      </w:r>
      <w:r w:rsidRPr="0032092B">
        <w:t>ж</w:t>
      </w:r>
      <w:r w:rsidRPr="0032092B">
        <w:t xml:space="preserve">ность доступа обучающегося из любой точки, в которой </w:t>
      </w:r>
      <w:proofErr w:type="spellStart"/>
      <w:r w:rsidRPr="0032092B">
        <w:t>имеетсядоступ</w:t>
      </w:r>
      <w:proofErr w:type="spellEnd"/>
      <w:r w:rsidRPr="0032092B">
        <w:t xml:space="preserve"> к информационно-телекоммуникационной сети </w:t>
      </w:r>
      <w:r w:rsidR="00D11460">
        <w:t>«</w:t>
      </w:r>
      <w:r w:rsidRPr="0032092B">
        <w:t>Интернет</w:t>
      </w:r>
      <w:r w:rsidR="00D11460">
        <w:t>»</w:t>
      </w:r>
      <w:r w:rsidRPr="0032092B">
        <w:t>, и отвечает техническим требованиям организ</w:t>
      </w:r>
      <w:r w:rsidRPr="0032092B">
        <w:t>а</w:t>
      </w:r>
      <w:r w:rsidRPr="0032092B">
        <w:t xml:space="preserve">ции как на </w:t>
      </w:r>
      <w:proofErr w:type="spellStart"/>
      <w:r w:rsidRPr="0032092B">
        <w:t>территорииорганизации</w:t>
      </w:r>
      <w:proofErr w:type="spellEnd"/>
      <w:r w:rsidRPr="0032092B">
        <w:t xml:space="preserve">, так и </w:t>
      </w:r>
      <w:proofErr w:type="gramStart"/>
      <w:r w:rsidRPr="0032092B">
        <w:t>вне</w:t>
      </w:r>
      <w:proofErr w:type="gramEnd"/>
      <w:r w:rsidRPr="0032092B">
        <w:t xml:space="preserve"> </w:t>
      </w:r>
      <w:proofErr w:type="gramStart"/>
      <w:r w:rsidRPr="0032092B">
        <w:t>ее</w:t>
      </w:r>
      <w:proofErr w:type="gramEnd"/>
      <w:r w:rsidRPr="0032092B">
        <w:t>.</w:t>
      </w:r>
    </w:p>
    <w:p w:rsidR="007F4B97" w:rsidRPr="0032092B" w:rsidRDefault="007F4B97" w:rsidP="00A76E53">
      <w:pPr>
        <w:ind w:firstLine="709"/>
        <w:jc w:val="both"/>
        <w:rPr>
          <w:rFonts w:eastAsia="Calibri"/>
        </w:rPr>
      </w:pPr>
      <w:r w:rsidRPr="0032092B">
        <w:t xml:space="preserve">Электронная информационно-образовательная </w:t>
      </w:r>
      <w:proofErr w:type="spellStart"/>
      <w:r w:rsidRPr="0032092B">
        <w:t>среда</w:t>
      </w:r>
      <w:r w:rsidR="00777B09" w:rsidRPr="0032092B">
        <w:t>Академии</w:t>
      </w:r>
      <w:proofErr w:type="spellEnd"/>
      <w:r w:rsidRPr="0032092B">
        <w:t xml:space="preserve"> </w:t>
      </w:r>
      <w:proofErr w:type="spellStart"/>
      <w:r w:rsidRPr="0032092B">
        <w:t>обеспечив</w:t>
      </w:r>
      <w:r w:rsidRPr="0032092B">
        <w:t>а</w:t>
      </w:r>
      <w:r w:rsidRPr="0032092B">
        <w:t>ет</w:t>
      </w:r>
      <w:proofErr w:type="gramStart"/>
      <w:r w:rsidRPr="0032092B">
        <w:t>:д</w:t>
      </w:r>
      <w:proofErr w:type="gramEnd"/>
      <w:r w:rsidRPr="0032092B">
        <w:t>оступ</w:t>
      </w:r>
      <w:proofErr w:type="spellEnd"/>
      <w:r w:rsidRPr="0032092B">
        <w:t xml:space="preserve"> к учебным планам, рабочим программам дисциплин (модулей), практик, </w:t>
      </w:r>
      <w:proofErr w:type="spellStart"/>
      <w:r w:rsidRPr="0032092B">
        <w:t>кизд</w:t>
      </w:r>
      <w:r w:rsidRPr="0032092B">
        <w:t>а</w:t>
      </w:r>
      <w:r w:rsidRPr="0032092B">
        <w:t>ниям</w:t>
      </w:r>
      <w:proofErr w:type="spellEnd"/>
      <w:r w:rsidRPr="0032092B">
        <w:t xml:space="preserve"> электронных библиотечных систем и электронным образовательным </w:t>
      </w:r>
      <w:proofErr w:type="spellStart"/>
      <w:r w:rsidRPr="0032092B">
        <w:t>ресу</w:t>
      </w:r>
      <w:r w:rsidRPr="0032092B">
        <w:t>р</w:t>
      </w:r>
      <w:r w:rsidRPr="0032092B">
        <w:t>сам,указанным</w:t>
      </w:r>
      <w:proofErr w:type="spellEnd"/>
      <w:r w:rsidRPr="0032092B">
        <w:t xml:space="preserve"> в рабочих </w:t>
      </w:r>
      <w:proofErr w:type="spellStart"/>
      <w:r w:rsidRPr="0032092B">
        <w:t>программах;фиксацию</w:t>
      </w:r>
      <w:proofErr w:type="spellEnd"/>
      <w:r w:rsidRPr="0032092B">
        <w:t xml:space="preserve"> хода образовательного процесса, резул</w:t>
      </w:r>
      <w:r w:rsidRPr="0032092B">
        <w:t>ь</w:t>
      </w:r>
      <w:r w:rsidRPr="0032092B">
        <w:t xml:space="preserve">татов промежуточной </w:t>
      </w:r>
      <w:proofErr w:type="spellStart"/>
      <w:r w:rsidRPr="0032092B">
        <w:t>аттестациии</w:t>
      </w:r>
      <w:proofErr w:type="spellEnd"/>
      <w:r w:rsidRPr="0032092B">
        <w:t xml:space="preserve"> результатов освоения основной образовательной </w:t>
      </w:r>
      <w:proofErr w:type="spellStart"/>
      <w:r w:rsidRPr="0032092B">
        <w:t>пр</w:t>
      </w:r>
      <w:r w:rsidRPr="0032092B">
        <w:t>о</w:t>
      </w:r>
      <w:r w:rsidRPr="0032092B">
        <w:t>граммы;проведение</w:t>
      </w:r>
      <w:proofErr w:type="spellEnd"/>
      <w:r w:rsidRPr="0032092B">
        <w:t xml:space="preserve"> всех видов занятий, процедур оценки результатов обучения, </w:t>
      </w:r>
      <w:proofErr w:type="spellStart"/>
      <w:r w:rsidRPr="0032092B">
        <w:t>реализ</w:t>
      </w:r>
      <w:r w:rsidRPr="0032092B">
        <w:t>а</w:t>
      </w:r>
      <w:r w:rsidRPr="0032092B">
        <w:t>циякоторых</w:t>
      </w:r>
      <w:proofErr w:type="spellEnd"/>
      <w:r w:rsidRPr="0032092B">
        <w:t xml:space="preserve"> предусмотрена с применением электронного обучения, </w:t>
      </w:r>
      <w:proofErr w:type="spellStart"/>
      <w:r w:rsidRPr="0032092B">
        <w:t>дистанционныхобр</w:t>
      </w:r>
      <w:r w:rsidRPr="0032092B">
        <w:t>а</w:t>
      </w:r>
      <w:r w:rsidRPr="0032092B">
        <w:t>зовательных</w:t>
      </w:r>
      <w:proofErr w:type="spellEnd"/>
      <w:r w:rsidRPr="0032092B">
        <w:t xml:space="preserve"> </w:t>
      </w:r>
      <w:proofErr w:type="spellStart"/>
      <w:r w:rsidRPr="0032092B">
        <w:t>технологий;формирование</w:t>
      </w:r>
      <w:proofErr w:type="spellEnd"/>
      <w:r w:rsidRPr="0032092B">
        <w:t xml:space="preserve"> электронного </w:t>
      </w:r>
      <w:proofErr w:type="spellStart"/>
      <w:r w:rsidRPr="0032092B">
        <w:t>портфолио</w:t>
      </w:r>
      <w:proofErr w:type="spellEnd"/>
      <w:r w:rsidRPr="0032092B">
        <w:t xml:space="preserve"> обучающегося, в том числе </w:t>
      </w:r>
      <w:proofErr w:type="spellStart"/>
      <w:r w:rsidRPr="0032092B">
        <w:t>сохранениеработ</w:t>
      </w:r>
      <w:proofErr w:type="spellEnd"/>
      <w:r w:rsidRPr="0032092B">
        <w:t xml:space="preserve"> обучающегося, рецензий и оценок на эти работы со стороны л</w:t>
      </w:r>
      <w:r w:rsidRPr="0032092B">
        <w:t>ю</w:t>
      </w:r>
      <w:r w:rsidRPr="0032092B">
        <w:t xml:space="preserve">бых </w:t>
      </w:r>
      <w:proofErr w:type="spellStart"/>
      <w:r w:rsidRPr="0032092B">
        <w:t>участниковобразовательного</w:t>
      </w:r>
      <w:proofErr w:type="spellEnd"/>
      <w:r w:rsidRPr="0032092B">
        <w:t xml:space="preserve"> </w:t>
      </w:r>
      <w:proofErr w:type="spellStart"/>
      <w:r w:rsidRPr="0032092B">
        <w:t>процесса</w:t>
      </w:r>
      <w:proofErr w:type="gramStart"/>
      <w:r w:rsidRPr="0032092B">
        <w:t>;в</w:t>
      </w:r>
      <w:proofErr w:type="gramEnd"/>
      <w:r w:rsidRPr="0032092B">
        <w:t>заимодействие</w:t>
      </w:r>
      <w:proofErr w:type="spellEnd"/>
      <w:r w:rsidRPr="0032092B">
        <w:t xml:space="preserve"> между участниками образов</w:t>
      </w:r>
      <w:r w:rsidRPr="0032092B">
        <w:t>а</w:t>
      </w:r>
      <w:r w:rsidRPr="0032092B">
        <w:t xml:space="preserve">тельного процесса, в том </w:t>
      </w:r>
      <w:proofErr w:type="spellStart"/>
      <w:r w:rsidRPr="0032092B">
        <w:t>числесинхронное</w:t>
      </w:r>
      <w:proofErr w:type="spellEnd"/>
      <w:r w:rsidRPr="0032092B">
        <w:t xml:space="preserve"> и (или) асинхронное взаимодействие посредс</w:t>
      </w:r>
      <w:r w:rsidRPr="0032092B">
        <w:t>т</w:t>
      </w:r>
      <w:r w:rsidRPr="0032092B">
        <w:t xml:space="preserve">вом сети </w:t>
      </w:r>
      <w:r w:rsidR="00D11460">
        <w:t>«</w:t>
      </w:r>
      <w:r w:rsidRPr="0032092B">
        <w:t>Интернет</w:t>
      </w:r>
      <w:r w:rsidR="00D11460">
        <w:t>»</w:t>
      </w:r>
      <w:r w:rsidRPr="0032092B">
        <w:t>.</w:t>
      </w:r>
    </w:p>
    <w:p w:rsidR="009528CA" w:rsidRPr="0032092B" w:rsidRDefault="001E4F2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32092B">
        <w:rPr>
          <w:rFonts w:eastAsia="Calibri"/>
          <w:b/>
          <w:lang w:eastAsia="en-US"/>
        </w:rPr>
        <w:t>.</w:t>
      </w:r>
      <w:r w:rsidR="007F4B97" w:rsidRPr="0032092B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32092B">
        <w:rPr>
          <w:rFonts w:eastAsia="Calibri"/>
          <w:b/>
          <w:lang w:eastAsia="en-US"/>
        </w:rPr>
        <w:t>обу</w:t>
      </w:r>
      <w:r w:rsidR="009528CA" w:rsidRPr="0032092B">
        <w:rPr>
          <w:rFonts w:eastAsia="Calibri"/>
          <w:b/>
          <w:lang w:eastAsia="en-US"/>
        </w:rPr>
        <w:t>чающихся</w:t>
      </w:r>
      <w:proofErr w:type="gramEnd"/>
      <w:r w:rsidR="009528CA" w:rsidRPr="0032092B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32092B" w:rsidRDefault="007F4B97" w:rsidP="00A76E53">
      <w:pPr>
        <w:ind w:firstLine="709"/>
        <w:jc w:val="both"/>
      </w:pPr>
      <w:r w:rsidRPr="0032092B">
        <w:t>Для того чтобы успешно о</w:t>
      </w:r>
      <w:r w:rsidR="004E4DB2" w:rsidRPr="0032092B">
        <w:t xml:space="preserve">своить </w:t>
      </w:r>
      <w:r w:rsidRPr="0032092B">
        <w:t>дисциплин</w:t>
      </w:r>
      <w:r w:rsidR="004E4DB2" w:rsidRPr="0032092B">
        <w:t>у</w:t>
      </w:r>
      <w:proofErr w:type="gramStart"/>
      <w:r w:rsidR="00D11460">
        <w:rPr>
          <w:bCs/>
        </w:rPr>
        <w:t>«</w:t>
      </w:r>
      <w:r w:rsidR="00775D7C" w:rsidRPr="0032092B">
        <w:rPr>
          <w:b/>
        </w:rPr>
        <w:t>Н</w:t>
      </w:r>
      <w:proofErr w:type="gramEnd"/>
      <w:r w:rsidR="00775D7C" w:rsidRPr="0032092B">
        <w:rPr>
          <w:b/>
        </w:rPr>
        <w:t>аучно-исследовательский сем</w:t>
      </w:r>
      <w:r w:rsidR="00775D7C" w:rsidRPr="0032092B">
        <w:rPr>
          <w:b/>
        </w:rPr>
        <w:t>и</w:t>
      </w:r>
      <w:r w:rsidR="00775D7C" w:rsidRPr="0032092B">
        <w:rPr>
          <w:b/>
        </w:rPr>
        <w:t>нар</w:t>
      </w:r>
      <w:r w:rsidR="00D11460">
        <w:rPr>
          <w:bCs/>
        </w:rPr>
        <w:t>»</w:t>
      </w:r>
      <w:r w:rsidRPr="0032092B">
        <w:t xml:space="preserve">обучающиеся должны выполнить следующие </w:t>
      </w:r>
      <w:r w:rsidR="004E4DB2" w:rsidRPr="0032092B">
        <w:t xml:space="preserve">методические </w:t>
      </w:r>
      <w:r w:rsidRPr="0032092B">
        <w:t>указания</w:t>
      </w:r>
      <w:r w:rsidR="004E4DB2" w:rsidRPr="0032092B">
        <w:t>.</w:t>
      </w:r>
    </w:p>
    <w:p w:rsidR="007F4B97" w:rsidRPr="0032092B" w:rsidRDefault="007F4B97" w:rsidP="00A76E53">
      <w:pPr>
        <w:ind w:firstLine="709"/>
        <w:jc w:val="both"/>
        <w:rPr>
          <w:b/>
        </w:rPr>
      </w:pPr>
      <w:r w:rsidRPr="0032092B">
        <w:t xml:space="preserve">Методические указания для </w:t>
      </w:r>
      <w:proofErr w:type="gramStart"/>
      <w:r w:rsidRPr="0032092B">
        <w:t>обучающихся</w:t>
      </w:r>
      <w:proofErr w:type="gramEnd"/>
      <w:r w:rsidRPr="0032092B">
        <w:t xml:space="preserve"> по освоению дисциплины для подгото</w:t>
      </w:r>
      <w:r w:rsidRPr="0032092B">
        <w:t>в</w:t>
      </w:r>
      <w:r w:rsidRPr="0032092B">
        <w:t xml:space="preserve">ки к занятиям </w:t>
      </w:r>
      <w:r w:rsidRPr="0032092B">
        <w:rPr>
          <w:b/>
        </w:rPr>
        <w:t xml:space="preserve">семинарского типа: </w:t>
      </w:r>
    </w:p>
    <w:p w:rsidR="007F4B97" w:rsidRPr="0032092B" w:rsidRDefault="007F4B97" w:rsidP="00A76E53">
      <w:pPr>
        <w:ind w:firstLine="709"/>
        <w:jc w:val="both"/>
      </w:pPr>
      <w:r w:rsidRPr="0032092B">
        <w:t xml:space="preserve">Подготовка к занятиям семинарского типа включает 2 этапа: 1-й – </w:t>
      </w:r>
      <w:proofErr w:type="gramStart"/>
      <w:r w:rsidRPr="0032092B">
        <w:t>организацио</w:t>
      </w:r>
      <w:r w:rsidRPr="0032092B">
        <w:t>н</w:t>
      </w:r>
      <w:r w:rsidRPr="0032092B">
        <w:t>ный</w:t>
      </w:r>
      <w:proofErr w:type="gramEnd"/>
      <w:r w:rsidRPr="0032092B">
        <w:t xml:space="preserve">; 2-й – закрепление и углубление теоретических знаний. На первом этапе </w:t>
      </w:r>
      <w:r w:rsidR="00F272BC" w:rsidRPr="0032092B">
        <w:t>аспира</w:t>
      </w:r>
      <w:r w:rsidRPr="0032092B">
        <w:t>нт планирует свою самостоятельную работу, которая включает: уяснение задания на сам</w:t>
      </w:r>
      <w:r w:rsidRPr="0032092B">
        <w:t>о</w:t>
      </w:r>
      <w:r w:rsidRPr="0032092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32092B">
        <w:t>д</w:t>
      </w:r>
      <w:r w:rsidRPr="0032092B">
        <w:t xml:space="preserve">ственную подготовку </w:t>
      </w:r>
      <w:r w:rsidR="00F272BC" w:rsidRPr="0032092B">
        <w:t>аспира</w:t>
      </w:r>
      <w:r w:rsidRPr="0032092B">
        <w:t xml:space="preserve">нта к занятию. Начинать надо с изучения рекомендованной литературы. </w:t>
      </w:r>
      <w:r w:rsidR="00C77294" w:rsidRPr="0032092B">
        <w:t>Р</w:t>
      </w:r>
      <w:r w:rsidRPr="0032092B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32092B">
        <w:t>аспира</w:t>
      </w:r>
      <w:r w:rsidRPr="0032092B">
        <w:t>нт должен стремиться понять и запомнить о</w:t>
      </w:r>
      <w:r w:rsidRPr="0032092B">
        <w:t>с</w:t>
      </w:r>
      <w:r w:rsidRPr="0032092B">
        <w:t>новные положения рассматриваемого материала, примеры, поясняющие его, а также раз</w:t>
      </w:r>
      <w:r w:rsidRPr="0032092B">
        <w:t>о</w:t>
      </w:r>
      <w:r w:rsidRPr="0032092B">
        <w:t>браться в иллюстративном материале. Заканчивать подготовку следует составлением пл</w:t>
      </w:r>
      <w:r w:rsidRPr="0032092B">
        <w:t>а</w:t>
      </w:r>
      <w:r w:rsidRPr="0032092B">
        <w:t>на (конспекта) по изучаемому материалу (вопросу). Это позволяет составить концентр</w:t>
      </w:r>
      <w:r w:rsidRPr="0032092B">
        <w:t>и</w:t>
      </w:r>
      <w:r w:rsidRPr="0032092B">
        <w:t>рованное, сжатое представление по изучаемым вопросам. На семинаре каждый его учас</w:t>
      </w:r>
      <w:r w:rsidRPr="0032092B">
        <w:t>т</w:t>
      </w:r>
      <w:r w:rsidRPr="0032092B">
        <w:t>ник должен быть готовым к выступлению по всем поставленным в плане вопросам, пр</w:t>
      </w:r>
      <w:r w:rsidRPr="0032092B">
        <w:t>о</w:t>
      </w:r>
      <w:r w:rsidRPr="0032092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2092B">
        <w:t>т</w:t>
      </w:r>
      <w:r w:rsidRPr="0032092B">
        <w:t xml:space="preserve">ся и простое чтение конспекта. Необходимо, чтобы выступающий проявлял собственное </w:t>
      </w:r>
      <w:r w:rsidRPr="0032092B">
        <w:lastRenderedPageBreak/>
        <w:t>отношение к тому, о чем он говорит, высказывал свое личное мнение, понимание, обосн</w:t>
      </w:r>
      <w:r w:rsidRPr="0032092B">
        <w:t>о</w:t>
      </w:r>
      <w:r w:rsidRPr="0032092B">
        <w:t xml:space="preserve">вывал его и мог сделать правильные выводы из сказанного. </w:t>
      </w:r>
    </w:p>
    <w:p w:rsidR="007F4B97" w:rsidRPr="0032092B" w:rsidRDefault="007F4B97" w:rsidP="00A76E53">
      <w:pPr>
        <w:ind w:firstLine="709"/>
        <w:jc w:val="both"/>
        <w:rPr>
          <w:b/>
        </w:rPr>
      </w:pPr>
      <w:r w:rsidRPr="0032092B">
        <w:t xml:space="preserve">Методические указания для </w:t>
      </w:r>
      <w:proofErr w:type="gramStart"/>
      <w:r w:rsidRPr="0032092B">
        <w:t>обучающихся</w:t>
      </w:r>
      <w:proofErr w:type="gramEnd"/>
      <w:r w:rsidRPr="0032092B">
        <w:t xml:space="preserve"> по освоению дисциплины для </w:t>
      </w:r>
      <w:r w:rsidRPr="0032092B">
        <w:rPr>
          <w:b/>
        </w:rPr>
        <w:t>самосто</w:t>
      </w:r>
      <w:r w:rsidRPr="0032092B">
        <w:rPr>
          <w:b/>
        </w:rPr>
        <w:t>я</w:t>
      </w:r>
      <w:r w:rsidRPr="0032092B">
        <w:rPr>
          <w:b/>
        </w:rPr>
        <w:t>тельной работы:</w:t>
      </w:r>
    </w:p>
    <w:p w:rsidR="007F4B97" w:rsidRPr="0032092B" w:rsidRDefault="007F4B97" w:rsidP="00A76E53">
      <w:pPr>
        <w:ind w:firstLine="709"/>
        <w:jc w:val="both"/>
      </w:pPr>
      <w:r w:rsidRPr="0032092B">
        <w:t xml:space="preserve">Самостоятельная работа </w:t>
      </w:r>
      <w:r w:rsidR="00F272BC" w:rsidRPr="0032092B">
        <w:t>аспира</w:t>
      </w:r>
      <w:r w:rsidRPr="0032092B">
        <w:t>нта является основным средством овладения уче</w:t>
      </w:r>
      <w:r w:rsidRPr="0032092B">
        <w:t>б</w:t>
      </w:r>
      <w:r w:rsidRPr="0032092B">
        <w:t xml:space="preserve">ным материалом во время, свободное от обязательных учебных занятий. Самостоятельная работа </w:t>
      </w:r>
      <w:r w:rsidR="00F272BC" w:rsidRPr="0032092B">
        <w:t>аспира</w:t>
      </w:r>
      <w:r w:rsidRPr="0032092B">
        <w:t xml:space="preserve">нтов осуществляется в аудиторной и внеаудиторной формах. </w:t>
      </w:r>
      <w:proofErr w:type="gramStart"/>
      <w:r w:rsidRPr="0032092B">
        <w:t>Самостоятел</w:t>
      </w:r>
      <w:r w:rsidRPr="0032092B">
        <w:t>ь</w:t>
      </w:r>
      <w:r w:rsidRPr="0032092B">
        <w:t xml:space="preserve">ная работа </w:t>
      </w:r>
      <w:r w:rsidR="00F272BC" w:rsidRPr="0032092B">
        <w:t>аспира</w:t>
      </w:r>
      <w:r w:rsidRPr="0032092B">
        <w:t>нтов в аудиторное время может включать: − конспектирование (соста</w:t>
      </w:r>
      <w:r w:rsidRPr="0032092B">
        <w:t>в</w:t>
      </w:r>
      <w:r w:rsidRPr="0032092B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2092B">
        <w:t>и</w:t>
      </w:r>
      <w:r w:rsidRPr="0032092B">
        <w:t>плины; − участие в собеседованиях, деловых (ролевых) играх, дискуссиях;</w:t>
      </w:r>
      <w:proofErr w:type="gramEnd"/>
      <w:r w:rsidRPr="0032092B">
        <w:t xml:space="preserve"> − </w:t>
      </w:r>
      <w:proofErr w:type="gramStart"/>
      <w:r w:rsidRPr="0032092B">
        <w:t xml:space="preserve">участие в тестировании и др. Самостоятельная работа </w:t>
      </w:r>
      <w:r w:rsidR="00F272BC" w:rsidRPr="0032092B">
        <w:t>аспира</w:t>
      </w:r>
      <w:r w:rsidRPr="0032092B">
        <w:t>нтов во внеаудиторное время может состоять из: − повторение лекционного материала; − подготовки к семинарам (практич</w:t>
      </w:r>
      <w:r w:rsidRPr="0032092B">
        <w:t>е</w:t>
      </w:r>
      <w:r w:rsidRPr="0032092B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2092B" w:rsidRDefault="007F4B97" w:rsidP="00A76E53">
      <w:pPr>
        <w:ind w:firstLine="709"/>
        <w:jc w:val="both"/>
      </w:pPr>
      <w:r w:rsidRPr="0032092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2092B">
        <w:t>е</w:t>
      </w:r>
      <w:r w:rsidRPr="0032092B">
        <w:t xml:space="preserve">риалов, в которых могут содержаться основные вопросы изучаемой проблемы. </w:t>
      </w:r>
    </w:p>
    <w:p w:rsidR="007F4B97" w:rsidRPr="0032092B" w:rsidRDefault="007F4B97" w:rsidP="00A76E53">
      <w:pPr>
        <w:ind w:firstLine="709"/>
        <w:jc w:val="both"/>
      </w:pPr>
      <w:r w:rsidRPr="0032092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2092B">
        <w:t>е</w:t>
      </w:r>
      <w:r w:rsidRPr="0032092B">
        <w:t>чаются те страницы, которые требуют более внимательного изучения.</w:t>
      </w:r>
    </w:p>
    <w:p w:rsidR="007F4B97" w:rsidRPr="0032092B" w:rsidRDefault="007F4B97" w:rsidP="00A76E53">
      <w:pPr>
        <w:ind w:firstLine="709"/>
        <w:jc w:val="both"/>
      </w:pPr>
      <w:r w:rsidRPr="0032092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2092B">
        <w:t>е</w:t>
      </w:r>
      <w:r w:rsidRPr="0032092B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2092B" w:rsidRDefault="007F4B97" w:rsidP="00A76E53">
      <w:pPr>
        <w:ind w:firstLine="709"/>
        <w:jc w:val="both"/>
      </w:pPr>
      <w:r w:rsidRPr="0032092B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D11460">
        <w:t>«</w:t>
      </w:r>
      <w:r w:rsidRPr="0032092B">
        <w:t>мысленной проработкой</w:t>
      </w:r>
      <w:r w:rsidR="00D11460">
        <w:t>»</w:t>
      </w:r>
      <w:r w:rsidRPr="0032092B">
        <w:t xml:space="preserve"> материала. Такое чтение предполагает выделение: 1) главного в тексте; 2) основных аргументов; 3) выв</w:t>
      </w:r>
      <w:r w:rsidRPr="0032092B">
        <w:t>о</w:t>
      </w:r>
      <w:r w:rsidRPr="0032092B">
        <w:t>дов. Особое внимание следует обратить на то, вытекает тезис из аргументов или нет.</w:t>
      </w:r>
    </w:p>
    <w:p w:rsidR="007F4B97" w:rsidRPr="0032092B" w:rsidRDefault="007F4B97" w:rsidP="00A76E53">
      <w:pPr>
        <w:ind w:firstLine="709"/>
        <w:jc w:val="both"/>
      </w:pPr>
      <w:r w:rsidRPr="0032092B">
        <w:t>Необходимо также проанализировать, какие из утверждений автора носят пробл</w:t>
      </w:r>
      <w:r w:rsidRPr="0032092B">
        <w:t>е</w:t>
      </w:r>
      <w:r w:rsidRPr="0032092B">
        <w:t xml:space="preserve">матичный, гипотетический </w:t>
      </w:r>
      <w:proofErr w:type="gramStart"/>
      <w:r w:rsidRPr="0032092B">
        <w:t>характер</w:t>
      </w:r>
      <w:proofErr w:type="gramEnd"/>
      <w:r w:rsidRPr="0032092B">
        <w:t xml:space="preserve"> и уловить скрытые вопросы.</w:t>
      </w:r>
    </w:p>
    <w:p w:rsidR="007F4B97" w:rsidRPr="0032092B" w:rsidRDefault="007F4B97" w:rsidP="00A76E53">
      <w:pPr>
        <w:ind w:firstLine="709"/>
        <w:jc w:val="both"/>
      </w:pPr>
      <w:r w:rsidRPr="0032092B">
        <w:t>Наилучший способ научиться выделять главное в тексте, улавливать проблемати</w:t>
      </w:r>
      <w:r w:rsidRPr="0032092B">
        <w:t>ч</w:t>
      </w:r>
      <w:r w:rsidRPr="0032092B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32092B">
        <w:t>аспира</w:t>
      </w:r>
      <w:r w:rsidRPr="0032092B">
        <w:t>нт знакомится с различными мнениями по одному и тому же в</w:t>
      </w:r>
      <w:r w:rsidRPr="0032092B">
        <w:t>о</w:t>
      </w:r>
      <w:r w:rsidRPr="0032092B">
        <w:t>просу, сравнивает весомость и доказательность аргументов сторон и делает вывод о на</w:t>
      </w:r>
      <w:r w:rsidRPr="0032092B">
        <w:t>и</w:t>
      </w:r>
      <w:r w:rsidRPr="0032092B">
        <w:t>большей убедительности той или иной позиции.</w:t>
      </w:r>
    </w:p>
    <w:p w:rsidR="007F4B97" w:rsidRPr="0032092B" w:rsidRDefault="007F4B97" w:rsidP="00A76E53">
      <w:pPr>
        <w:ind w:firstLine="709"/>
        <w:jc w:val="both"/>
      </w:pPr>
      <w:r w:rsidRPr="0032092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2092B">
        <w:t>о</w:t>
      </w:r>
      <w:r w:rsidRPr="0032092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2092B">
        <w:t>е</w:t>
      </w:r>
      <w:r w:rsidRPr="0032092B">
        <w:t>лять их схожие суждения, аргументы, выводы, а затем сравнивать их между собой и пр</w:t>
      </w:r>
      <w:r w:rsidRPr="0032092B">
        <w:t>и</w:t>
      </w:r>
      <w:r w:rsidRPr="0032092B">
        <w:t xml:space="preserve">менять из них ту, которая более убедительна. </w:t>
      </w:r>
    </w:p>
    <w:p w:rsidR="007F4B97" w:rsidRPr="0032092B" w:rsidRDefault="007F4B97" w:rsidP="00A76E53">
      <w:pPr>
        <w:ind w:firstLine="709"/>
        <w:jc w:val="both"/>
      </w:pPr>
      <w:r w:rsidRPr="0032092B">
        <w:t xml:space="preserve">Следующим этапом </w:t>
      </w:r>
      <w:proofErr w:type="spellStart"/>
      <w:r w:rsidRPr="0032092B">
        <w:t>работыс</w:t>
      </w:r>
      <w:proofErr w:type="spellEnd"/>
      <w:r w:rsidRPr="0032092B">
        <w:t xml:space="preserve"> литературными источниками является создание ко</w:t>
      </w:r>
      <w:r w:rsidRPr="0032092B">
        <w:t>н</w:t>
      </w:r>
      <w:r w:rsidRPr="0032092B">
        <w:t>спектов, фиксирующих основные тезисы и аргументы. Можно делать записи на отдел</w:t>
      </w:r>
      <w:r w:rsidRPr="0032092B">
        <w:t>ь</w:t>
      </w:r>
      <w:r w:rsidRPr="0032092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32092B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2092B" w:rsidRDefault="007F4B97" w:rsidP="00A76E53">
      <w:pPr>
        <w:ind w:firstLine="709"/>
        <w:jc w:val="both"/>
      </w:pPr>
      <w:r w:rsidRPr="0032092B">
        <w:t>Таким образом, при работе с источниками и литературой важно уметь: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32092B">
        <w:rPr>
          <w:rFonts w:eastAsia="Calibri"/>
          <w:lang w:eastAsia="en-US"/>
        </w:rPr>
        <w:t>о</w:t>
      </w:r>
      <w:r w:rsidRPr="0032092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32092B">
        <w:rPr>
          <w:rFonts w:eastAsia="Calibri"/>
          <w:lang w:eastAsia="en-US"/>
        </w:rPr>
        <w:t>прослушанное</w:t>
      </w:r>
      <w:proofErr w:type="gramEnd"/>
      <w:r w:rsidRPr="0032092B">
        <w:rPr>
          <w:rFonts w:eastAsia="Calibri"/>
          <w:lang w:eastAsia="en-US"/>
        </w:rPr>
        <w:t xml:space="preserve"> и прочита</w:t>
      </w:r>
      <w:r w:rsidRPr="0032092B">
        <w:rPr>
          <w:rFonts w:eastAsia="Calibri"/>
          <w:lang w:eastAsia="en-US"/>
        </w:rPr>
        <w:t>н</w:t>
      </w:r>
      <w:r w:rsidRPr="0032092B">
        <w:rPr>
          <w:rFonts w:eastAsia="Calibri"/>
          <w:lang w:eastAsia="en-US"/>
        </w:rPr>
        <w:t xml:space="preserve">ное; 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32092B">
        <w:rPr>
          <w:rFonts w:eastAsia="Calibri"/>
          <w:lang w:eastAsia="en-US"/>
        </w:rPr>
        <w:t>т</w:t>
      </w:r>
      <w:r w:rsidRPr="0032092B">
        <w:rPr>
          <w:rFonts w:eastAsia="Calibri"/>
          <w:lang w:eastAsia="en-US"/>
        </w:rPr>
        <w:t xml:space="preserve">вуя друг с другом; 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2092B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2092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32092B">
        <w:rPr>
          <w:rFonts w:eastAsia="Calibri"/>
          <w:lang w:eastAsia="en-US"/>
        </w:rPr>
        <w:t>е</w:t>
      </w:r>
      <w:r w:rsidRPr="0032092B">
        <w:rPr>
          <w:rFonts w:eastAsia="Calibri"/>
          <w:lang w:eastAsia="en-US"/>
        </w:rPr>
        <w:t xml:space="preserve">лю, другим </w:t>
      </w:r>
      <w:r w:rsidR="00F272BC" w:rsidRPr="0032092B">
        <w:t>аспира</w:t>
      </w:r>
      <w:r w:rsidRPr="0032092B">
        <w:rPr>
          <w:rFonts w:eastAsia="Calibri"/>
          <w:lang w:eastAsia="en-US"/>
        </w:rPr>
        <w:t>нтам.</w:t>
      </w:r>
    </w:p>
    <w:p w:rsidR="007F4B97" w:rsidRPr="0032092B" w:rsidRDefault="007F4B97" w:rsidP="00A76E53">
      <w:pPr>
        <w:ind w:firstLine="709"/>
        <w:jc w:val="both"/>
      </w:pPr>
      <w:r w:rsidRPr="0032092B">
        <w:rPr>
          <w:b/>
          <w:bCs/>
        </w:rPr>
        <w:t>Подготовка к промежуточной аттестации</w:t>
      </w:r>
      <w:r w:rsidRPr="0032092B">
        <w:rPr>
          <w:bCs/>
        </w:rPr>
        <w:t>:</w:t>
      </w:r>
    </w:p>
    <w:p w:rsidR="007F4B97" w:rsidRPr="0032092B" w:rsidRDefault="007F4B97" w:rsidP="00A76E53">
      <w:pPr>
        <w:ind w:firstLine="709"/>
        <w:jc w:val="both"/>
      </w:pPr>
      <w:r w:rsidRPr="0032092B">
        <w:t>При подготовке к промежуточной аттестации целесообразно:</w:t>
      </w:r>
    </w:p>
    <w:p w:rsidR="007F4B97" w:rsidRPr="0032092B" w:rsidRDefault="007F4B97" w:rsidP="00A76E53">
      <w:pPr>
        <w:ind w:firstLine="709"/>
        <w:jc w:val="both"/>
      </w:pPr>
      <w:r w:rsidRPr="0032092B">
        <w:t>- внимательно изучить перечень вопросов и определить, в каких источниках нах</w:t>
      </w:r>
      <w:r w:rsidRPr="0032092B">
        <w:t>о</w:t>
      </w:r>
      <w:r w:rsidRPr="0032092B">
        <w:t>дятся сведения, необходимые для ответа на них;</w:t>
      </w:r>
    </w:p>
    <w:p w:rsidR="007F4B97" w:rsidRPr="0032092B" w:rsidRDefault="007F4B97" w:rsidP="00A76E53">
      <w:pPr>
        <w:ind w:firstLine="709"/>
        <w:jc w:val="both"/>
      </w:pPr>
      <w:r w:rsidRPr="0032092B">
        <w:t>- внимательно прочитать рекомендованную литературу;</w:t>
      </w:r>
    </w:p>
    <w:p w:rsidR="007F4B97" w:rsidRPr="0032092B" w:rsidRDefault="007F4B97" w:rsidP="00A76E53">
      <w:pPr>
        <w:ind w:firstLine="709"/>
        <w:jc w:val="both"/>
      </w:pPr>
      <w:r w:rsidRPr="0032092B">
        <w:t xml:space="preserve">- составить краткие конспекты ответов (планы ответов). </w:t>
      </w:r>
    </w:p>
    <w:p w:rsidR="007F4B97" w:rsidRPr="0032092B" w:rsidRDefault="007F4B97" w:rsidP="00A76E53">
      <w:pPr>
        <w:ind w:firstLine="709"/>
        <w:jc w:val="both"/>
      </w:pPr>
    </w:p>
    <w:p w:rsidR="009528CA" w:rsidRPr="0032092B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32092B">
        <w:rPr>
          <w:rFonts w:eastAsia="Calibri"/>
          <w:b/>
          <w:lang w:eastAsia="en-US"/>
        </w:rPr>
        <w:t>1</w:t>
      </w:r>
      <w:r w:rsidR="001E4F2D">
        <w:rPr>
          <w:rFonts w:eastAsia="Calibri"/>
          <w:b/>
          <w:lang w:eastAsia="en-US"/>
        </w:rPr>
        <w:t>0</w:t>
      </w:r>
      <w:r w:rsidRPr="0032092B">
        <w:rPr>
          <w:rFonts w:eastAsia="Calibri"/>
          <w:b/>
          <w:lang w:eastAsia="en-US"/>
        </w:rPr>
        <w:t>.</w:t>
      </w:r>
      <w:r w:rsidR="009528CA" w:rsidRPr="0032092B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2092B">
        <w:rPr>
          <w:rFonts w:eastAsia="Calibri"/>
          <w:b/>
          <w:lang w:eastAsia="en-US"/>
        </w:rPr>
        <w:t>е</w:t>
      </w:r>
      <w:r w:rsidR="009528CA" w:rsidRPr="0032092B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32092B" w:rsidRDefault="00CF2B2F" w:rsidP="00A76E53">
      <w:pPr>
        <w:ind w:firstLine="709"/>
        <w:jc w:val="both"/>
      </w:pPr>
      <w:r w:rsidRPr="0032092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2092B">
        <w:t>Microsoft</w:t>
      </w:r>
      <w:proofErr w:type="spellEnd"/>
      <w:r w:rsidRPr="0032092B">
        <w:t xml:space="preserve"> </w:t>
      </w:r>
      <w:proofErr w:type="spellStart"/>
      <w:r w:rsidRPr="0032092B">
        <w:t>Power</w:t>
      </w:r>
      <w:proofErr w:type="spellEnd"/>
      <w:r w:rsidRPr="0032092B">
        <w:t xml:space="preserve"> </w:t>
      </w:r>
      <w:proofErr w:type="spellStart"/>
      <w:r w:rsidRPr="0032092B">
        <w:t>Point</w:t>
      </w:r>
      <w:proofErr w:type="spellEnd"/>
      <w:r w:rsidRPr="0032092B">
        <w:t>, видеоматериалов, слайдов.</w:t>
      </w:r>
    </w:p>
    <w:p w:rsidR="00A275E4" w:rsidRPr="0032092B" w:rsidRDefault="00CF2B2F" w:rsidP="00705FB5">
      <w:pPr>
        <w:ind w:firstLine="709"/>
        <w:jc w:val="both"/>
      </w:pPr>
      <w:r w:rsidRPr="0032092B">
        <w:t xml:space="preserve">На практических занятиях </w:t>
      </w:r>
      <w:r w:rsidR="00F272BC" w:rsidRPr="0032092B">
        <w:t>аспира</w:t>
      </w:r>
      <w:r w:rsidRPr="0032092B">
        <w:t xml:space="preserve">нты представляют компьютерные презентации, подготовленные ими в </w:t>
      </w:r>
      <w:proofErr w:type="spellStart"/>
      <w:r w:rsidRPr="0032092B">
        <w:t>часысамостоятельной</w:t>
      </w:r>
      <w:proofErr w:type="spellEnd"/>
      <w:r w:rsidRPr="0032092B">
        <w:t xml:space="preserve"> работы.</w:t>
      </w:r>
    </w:p>
    <w:p w:rsidR="00CF2B2F" w:rsidRPr="0032092B" w:rsidRDefault="00CF2B2F" w:rsidP="00A76E53">
      <w:pPr>
        <w:ind w:firstLine="709"/>
        <w:jc w:val="both"/>
      </w:pPr>
      <w:r w:rsidRPr="0032092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2092B">
        <w:t>Moodle</w:t>
      </w:r>
      <w:proofErr w:type="spellEnd"/>
      <w:r w:rsidRPr="0032092B">
        <w:t>, обеспечивает:</w:t>
      </w:r>
    </w:p>
    <w:p w:rsidR="00F272BC" w:rsidRPr="0032092B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E64859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E6485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E6485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E648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092B">
        <w:rPr>
          <w:rFonts w:ascii="Times New Roman" w:hAnsi="Times New Roman" w:cs="Times New Roman"/>
          <w:sz w:val="24"/>
          <w:szCs w:val="24"/>
        </w:rPr>
        <w:t>) и эле</w:t>
      </w:r>
      <w:r w:rsidRPr="0032092B">
        <w:rPr>
          <w:rFonts w:ascii="Times New Roman" w:hAnsi="Times New Roman" w:cs="Times New Roman"/>
          <w:sz w:val="24"/>
          <w:szCs w:val="24"/>
        </w:rPr>
        <w:t>к</w:t>
      </w:r>
      <w:r w:rsidRPr="0032092B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32092B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32092B">
        <w:rPr>
          <w:rFonts w:ascii="Times New Roman" w:hAnsi="Times New Roman" w:cs="Times New Roman"/>
          <w:sz w:val="24"/>
          <w:szCs w:val="24"/>
        </w:rPr>
        <w:t>а</w:t>
      </w:r>
      <w:r w:rsidRPr="0032092B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32092B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32092B">
        <w:rPr>
          <w:rFonts w:ascii="Times New Roman" w:hAnsi="Times New Roman" w:cs="Times New Roman"/>
          <w:sz w:val="24"/>
          <w:szCs w:val="24"/>
        </w:rPr>
        <w:t>а</w:t>
      </w:r>
      <w:r w:rsidRPr="0032092B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32092B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2092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092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32092B">
        <w:rPr>
          <w:rFonts w:ascii="Times New Roman" w:hAnsi="Times New Roman" w:cs="Times New Roman"/>
          <w:sz w:val="24"/>
          <w:szCs w:val="24"/>
        </w:rPr>
        <w:t>а</w:t>
      </w:r>
      <w:r w:rsidRPr="0032092B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32092B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92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32092B">
        <w:rPr>
          <w:rFonts w:ascii="Times New Roman" w:hAnsi="Times New Roman" w:cs="Times New Roman"/>
          <w:sz w:val="24"/>
          <w:szCs w:val="24"/>
        </w:rPr>
        <w:t>н</w:t>
      </w:r>
      <w:r w:rsidRPr="0032092B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D11460">
        <w:rPr>
          <w:rFonts w:ascii="Times New Roman" w:hAnsi="Times New Roman" w:cs="Times New Roman"/>
          <w:sz w:val="24"/>
          <w:szCs w:val="24"/>
        </w:rPr>
        <w:t>«</w:t>
      </w:r>
      <w:r w:rsidRPr="0032092B">
        <w:rPr>
          <w:rFonts w:ascii="Times New Roman" w:hAnsi="Times New Roman" w:cs="Times New Roman"/>
          <w:sz w:val="24"/>
          <w:szCs w:val="24"/>
        </w:rPr>
        <w:t>Интернет</w:t>
      </w:r>
      <w:r w:rsidR="00D11460">
        <w:rPr>
          <w:rFonts w:ascii="Times New Roman" w:hAnsi="Times New Roman" w:cs="Times New Roman"/>
          <w:sz w:val="24"/>
          <w:szCs w:val="24"/>
        </w:rPr>
        <w:t>»</w:t>
      </w:r>
      <w:r w:rsidRPr="0032092B">
        <w:rPr>
          <w:rFonts w:ascii="Times New Roman" w:hAnsi="Times New Roman" w:cs="Times New Roman"/>
          <w:sz w:val="24"/>
          <w:szCs w:val="24"/>
        </w:rPr>
        <w:t>.</w:t>
      </w:r>
    </w:p>
    <w:p w:rsidR="00F272BC" w:rsidRPr="0032092B" w:rsidRDefault="00F272BC" w:rsidP="00A76E53">
      <w:pPr>
        <w:ind w:firstLine="709"/>
        <w:jc w:val="both"/>
      </w:pPr>
    </w:p>
    <w:p w:rsidR="00CF2B2F" w:rsidRPr="0032092B" w:rsidRDefault="00CF2B2F" w:rsidP="00A76E53">
      <w:pPr>
        <w:ind w:firstLine="709"/>
        <w:jc w:val="both"/>
      </w:pPr>
      <w:r w:rsidRPr="0032092B">
        <w:t>При осуществлении образовательного процесса по дисциплине используются сл</w:t>
      </w:r>
      <w:r w:rsidRPr="0032092B">
        <w:t>е</w:t>
      </w:r>
      <w:r w:rsidRPr="0032092B">
        <w:t>дующие информационные технологии:</w:t>
      </w:r>
    </w:p>
    <w:p w:rsidR="00CF2B2F" w:rsidRPr="0032092B" w:rsidRDefault="00CF2B2F" w:rsidP="00A76E53">
      <w:pPr>
        <w:ind w:firstLine="709"/>
        <w:jc w:val="both"/>
      </w:pPr>
      <w:r w:rsidRPr="0032092B">
        <w:t>•</w:t>
      </w:r>
      <w:r w:rsidRPr="0032092B">
        <w:tab/>
        <w:t>сбор, хранение, систематизация и выдача учебной и научной информации;</w:t>
      </w:r>
    </w:p>
    <w:p w:rsidR="00CF2B2F" w:rsidRPr="0032092B" w:rsidRDefault="00CF2B2F" w:rsidP="00A76E53">
      <w:pPr>
        <w:ind w:firstLine="709"/>
        <w:jc w:val="both"/>
      </w:pPr>
      <w:r w:rsidRPr="0032092B">
        <w:t>•</w:t>
      </w:r>
      <w:r w:rsidRPr="0032092B">
        <w:tab/>
        <w:t>обработка текстовой, графической и эмпирической информации;</w:t>
      </w:r>
    </w:p>
    <w:p w:rsidR="00CF2B2F" w:rsidRPr="0032092B" w:rsidRDefault="00CF2B2F" w:rsidP="00A76E53">
      <w:pPr>
        <w:ind w:firstLine="709"/>
        <w:jc w:val="both"/>
      </w:pPr>
      <w:r w:rsidRPr="0032092B">
        <w:lastRenderedPageBreak/>
        <w:t>•</w:t>
      </w:r>
      <w:r w:rsidRPr="0032092B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2092B" w:rsidRDefault="00CF2B2F" w:rsidP="00A76E53">
      <w:pPr>
        <w:ind w:firstLine="709"/>
        <w:jc w:val="both"/>
      </w:pPr>
      <w:r w:rsidRPr="0032092B">
        <w:t>•</w:t>
      </w:r>
      <w:r w:rsidRPr="0032092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2092B" w:rsidRDefault="00CF2B2F" w:rsidP="00A76E53">
      <w:pPr>
        <w:ind w:firstLine="709"/>
        <w:jc w:val="both"/>
      </w:pPr>
      <w:r w:rsidRPr="0032092B">
        <w:t>•</w:t>
      </w:r>
      <w:r w:rsidRPr="0032092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2092B" w:rsidRDefault="00CF2B2F" w:rsidP="00A76E53">
      <w:pPr>
        <w:ind w:firstLine="709"/>
        <w:jc w:val="both"/>
      </w:pPr>
      <w:r w:rsidRPr="0032092B">
        <w:t>•</w:t>
      </w:r>
      <w:r w:rsidRPr="0032092B">
        <w:tab/>
        <w:t>компьютерное тестирование;</w:t>
      </w:r>
    </w:p>
    <w:p w:rsidR="00CF2B2F" w:rsidRPr="0032092B" w:rsidRDefault="00CF2B2F" w:rsidP="00705FB5">
      <w:pPr>
        <w:ind w:firstLine="709"/>
        <w:jc w:val="both"/>
      </w:pPr>
      <w:r w:rsidRPr="0032092B">
        <w:t>•</w:t>
      </w:r>
      <w:r w:rsidRPr="0032092B">
        <w:tab/>
        <w:t xml:space="preserve">демонстрация </w:t>
      </w:r>
      <w:proofErr w:type="spellStart"/>
      <w:r w:rsidRPr="0032092B">
        <w:t>мультимедийных</w:t>
      </w:r>
      <w:proofErr w:type="spellEnd"/>
      <w:r w:rsidRPr="0032092B">
        <w:t xml:space="preserve"> материалов.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8A2D47" w:rsidRPr="00F875E2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D11460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D11460">
        <w:rPr>
          <w:color w:val="000000"/>
          <w:spacing w:val="-3"/>
          <w:lang w:eastAsia="en-US"/>
        </w:rPr>
        <w:t>»</w:t>
      </w:r>
    </w:p>
    <w:p w:rsidR="008A2D47" w:rsidRPr="00C96CD4" w:rsidRDefault="008A2D47" w:rsidP="008A2D47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D11460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D11460">
        <w:rPr>
          <w:color w:val="000000"/>
          <w:spacing w:val="-3"/>
          <w:lang w:eastAsia="en-US"/>
        </w:rPr>
        <w:t>»</w:t>
      </w:r>
    </w:p>
    <w:p w:rsidR="00CF2B2F" w:rsidRPr="0032092B" w:rsidRDefault="00CF2B2F" w:rsidP="00705FB5">
      <w:pPr>
        <w:jc w:val="both"/>
      </w:pPr>
    </w:p>
    <w:p w:rsidR="00211C1B" w:rsidRPr="0032092B" w:rsidRDefault="00607E17" w:rsidP="00705FB5">
      <w:pPr>
        <w:ind w:firstLine="709"/>
        <w:jc w:val="both"/>
        <w:rPr>
          <w:b/>
        </w:rPr>
      </w:pPr>
      <w:r w:rsidRPr="0032092B">
        <w:rPr>
          <w:b/>
        </w:rPr>
        <w:t>1</w:t>
      </w:r>
      <w:r w:rsidR="001E4F2D">
        <w:rPr>
          <w:b/>
        </w:rPr>
        <w:t>1</w:t>
      </w:r>
      <w:r w:rsidRPr="0032092B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05F5A" w:rsidRDefault="00905F5A" w:rsidP="00905F5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C761F" w:rsidRDefault="00AC761F" w:rsidP="00AC761F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AC761F" w:rsidRDefault="00AC761F" w:rsidP="00AC761F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AC761F" w:rsidRDefault="00AC761F" w:rsidP="00AC761F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lastRenderedPageBreak/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AC761F" w:rsidRDefault="00AC761F" w:rsidP="00AC761F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C761F" w:rsidRDefault="00AC761F" w:rsidP="00AC761F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1A0619">
          <w:rPr>
            <w:rStyle w:val="a7"/>
            <w:lang w:val="en-US"/>
          </w:rPr>
          <w:t>www</w:t>
        </w:r>
        <w:r w:rsidR="001A0619" w:rsidRPr="004313D6">
          <w:rPr>
            <w:rStyle w:val="a7"/>
          </w:rPr>
          <w:t>.</w:t>
        </w:r>
        <w:proofErr w:type="spellStart"/>
        <w:r w:rsidR="001A0619">
          <w:rPr>
            <w:rStyle w:val="a7"/>
            <w:lang w:val="en-US"/>
          </w:rPr>
          <w:t>biblio</w:t>
        </w:r>
        <w:proofErr w:type="spellEnd"/>
        <w:r w:rsidR="001A0619" w:rsidRPr="004313D6">
          <w:rPr>
            <w:rStyle w:val="a7"/>
          </w:rPr>
          <w:t>-</w:t>
        </w:r>
        <w:r w:rsidR="001A0619">
          <w:rPr>
            <w:rStyle w:val="a7"/>
            <w:lang w:val="en-US"/>
          </w:rPr>
          <w:t>online</w:t>
        </w:r>
        <w:r w:rsidR="001A0619" w:rsidRPr="004313D6">
          <w:rPr>
            <w:rStyle w:val="a7"/>
          </w:rPr>
          <w:t>.</w:t>
        </w:r>
        <w:proofErr w:type="spellStart"/>
        <w:r w:rsidR="001A0619">
          <w:rPr>
            <w:rStyle w:val="a7"/>
            <w:lang w:val="en-US"/>
          </w:rPr>
          <w:t>ru</w:t>
        </w:r>
        <w:proofErr w:type="spellEnd"/>
      </w:hyperlink>
    </w:p>
    <w:p w:rsidR="00AC761F" w:rsidRDefault="00AC761F" w:rsidP="00AC761F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790EFC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AC761F" w:rsidRDefault="00AC761F" w:rsidP="00AC761F">
      <w:pPr>
        <w:ind w:firstLine="709"/>
        <w:jc w:val="both"/>
      </w:pPr>
    </w:p>
    <w:p w:rsidR="0032092B" w:rsidRPr="0032092B" w:rsidRDefault="0032092B">
      <w:pPr>
        <w:ind w:firstLine="709"/>
        <w:jc w:val="both"/>
      </w:pPr>
    </w:p>
    <w:sectPr w:rsidR="0032092B" w:rsidRPr="003209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BE" w:rsidRDefault="004C08BE" w:rsidP="00160BC1">
      <w:r>
        <w:separator/>
      </w:r>
    </w:p>
  </w:endnote>
  <w:endnote w:type="continuationSeparator" w:id="1">
    <w:p w:rsidR="004C08BE" w:rsidRDefault="004C08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BE" w:rsidRDefault="004C08BE" w:rsidP="00160BC1">
      <w:r>
        <w:separator/>
      </w:r>
    </w:p>
  </w:footnote>
  <w:footnote w:type="continuationSeparator" w:id="1">
    <w:p w:rsidR="004C08BE" w:rsidRDefault="004C08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7FF6C8F"/>
    <w:multiLevelType w:val="hybridMultilevel"/>
    <w:tmpl w:val="E21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1508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C92FC0"/>
    <w:multiLevelType w:val="hybridMultilevel"/>
    <w:tmpl w:val="1F7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D83FBE"/>
    <w:multiLevelType w:val="hybridMultilevel"/>
    <w:tmpl w:val="3E02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9640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1868"/>
    <w:multiLevelType w:val="hybridMultilevel"/>
    <w:tmpl w:val="795E69C4"/>
    <w:lvl w:ilvl="0" w:tplc="0D82A2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216CEC"/>
    <w:multiLevelType w:val="hybridMultilevel"/>
    <w:tmpl w:val="C23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AD6CA3"/>
    <w:multiLevelType w:val="hybridMultilevel"/>
    <w:tmpl w:val="EF68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72E06"/>
    <w:multiLevelType w:val="hybridMultilevel"/>
    <w:tmpl w:val="C3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4C7F96"/>
    <w:multiLevelType w:val="hybridMultilevel"/>
    <w:tmpl w:val="687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7"/>
  </w:num>
  <w:num w:numId="6">
    <w:abstractNumId w:val="27"/>
  </w:num>
  <w:num w:numId="7">
    <w:abstractNumId w:val="4"/>
  </w:num>
  <w:num w:numId="8">
    <w:abstractNumId w:val="9"/>
  </w:num>
  <w:num w:numId="9">
    <w:abstractNumId w:val="2"/>
  </w:num>
  <w:num w:numId="10">
    <w:abstractNumId w:val="25"/>
  </w:num>
  <w:num w:numId="11">
    <w:abstractNumId w:val="23"/>
  </w:num>
  <w:num w:numId="12">
    <w:abstractNumId w:val="10"/>
  </w:num>
  <w:num w:numId="13">
    <w:abstractNumId w:val="3"/>
  </w:num>
  <w:num w:numId="14">
    <w:abstractNumId w:val="28"/>
  </w:num>
  <w:num w:numId="15">
    <w:abstractNumId w:val="0"/>
  </w:num>
  <w:num w:numId="16">
    <w:abstractNumId w:val="20"/>
  </w:num>
  <w:num w:numId="17">
    <w:abstractNumId w:val="31"/>
  </w:num>
  <w:num w:numId="18">
    <w:abstractNumId w:val="30"/>
  </w:num>
  <w:num w:numId="19">
    <w:abstractNumId w:val="12"/>
  </w:num>
  <w:num w:numId="20">
    <w:abstractNumId w:val="26"/>
  </w:num>
  <w:num w:numId="21">
    <w:abstractNumId w:val="24"/>
  </w:num>
  <w:num w:numId="22">
    <w:abstractNumId w:val="21"/>
  </w:num>
  <w:num w:numId="23">
    <w:abstractNumId w:val="11"/>
  </w:num>
  <w:num w:numId="24">
    <w:abstractNumId w:val="7"/>
  </w:num>
  <w:num w:numId="25">
    <w:abstractNumId w:val="29"/>
  </w:num>
  <w:num w:numId="26">
    <w:abstractNumId w:val="1"/>
  </w:num>
  <w:num w:numId="27">
    <w:abstractNumId w:val="16"/>
  </w:num>
  <w:num w:numId="28">
    <w:abstractNumId w:val="32"/>
  </w:num>
  <w:num w:numId="29">
    <w:abstractNumId w:val="22"/>
  </w:num>
  <w:num w:numId="30">
    <w:abstractNumId w:val="14"/>
  </w:num>
  <w:num w:numId="31">
    <w:abstractNumId w:val="1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4896"/>
    <w:rsid w:val="00037461"/>
    <w:rsid w:val="00037666"/>
    <w:rsid w:val="00037A18"/>
    <w:rsid w:val="000436AC"/>
    <w:rsid w:val="00046684"/>
    <w:rsid w:val="00051AEE"/>
    <w:rsid w:val="000535DC"/>
    <w:rsid w:val="00060A01"/>
    <w:rsid w:val="00064AA9"/>
    <w:rsid w:val="0007532D"/>
    <w:rsid w:val="00080372"/>
    <w:rsid w:val="00081869"/>
    <w:rsid w:val="0008269D"/>
    <w:rsid w:val="000835F5"/>
    <w:rsid w:val="00085601"/>
    <w:rsid w:val="000875BF"/>
    <w:rsid w:val="000911D1"/>
    <w:rsid w:val="000A4FAC"/>
    <w:rsid w:val="000B1331"/>
    <w:rsid w:val="000B7795"/>
    <w:rsid w:val="000C000D"/>
    <w:rsid w:val="000C4546"/>
    <w:rsid w:val="000D07C6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5E93"/>
    <w:rsid w:val="00126BD1"/>
    <w:rsid w:val="00127108"/>
    <w:rsid w:val="00127DEA"/>
    <w:rsid w:val="00131CDA"/>
    <w:rsid w:val="00132893"/>
    <w:rsid w:val="00132F57"/>
    <w:rsid w:val="001378B1"/>
    <w:rsid w:val="00146EFD"/>
    <w:rsid w:val="001476A3"/>
    <w:rsid w:val="0015639D"/>
    <w:rsid w:val="00160BC1"/>
    <w:rsid w:val="00161C70"/>
    <w:rsid w:val="001716A9"/>
    <w:rsid w:val="00181AAB"/>
    <w:rsid w:val="00184F65"/>
    <w:rsid w:val="001871AA"/>
    <w:rsid w:val="001A0619"/>
    <w:rsid w:val="001A3B5F"/>
    <w:rsid w:val="001A6533"/>
    <w:rsid w:val="001C4657"/>
    <w:rsid w:val="001C4FED"/>
    <w:rsid w:val="001C6305"/>
    <w:rsid w:val="001E4F2D"/>
    <w:rsid w:val="001F11DE"/>
    <w:rsid w:val="001F5CD6"/>
    <w:rsid w:val="00207E2E"/>
    <w:rsid w:val="00207FB7"/>
    <w:rsid w:val="00211C1B"/>
    <w:rsid w:val="00213236"/>
    <w:rsid w:val="00214985"/>
    <w:rsid w:val="00230D24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6128"/>
    <w:rsid w:val="0027733F"/>
    <w:rsid w:val="00291D05"/>
    <w:rsid w:val="002933E5"/>
    <w:rsid w:val="002A0D1B"/>
    <w:rsid w:val="002A7FC8"/>
    <w:rsid w:val="002B5AB9"/>
    <w:rsid w:val="002B6C87"/>
    <w:rsid w:val="002B734E"/>
    <w:rsid w:val="002C2EAE"/>
    <w:rsid w:val="002C3F08"/>
    <w:rsid w:val="002C7582"/>
    <w:rsid w:val="002D07AD"/>
    <w:rsid w:val="002D34F1"/>
    <w:rsid w:val="002D6AC0"/>
    <w:rsid w:val="002E4CB7"/>
    <w:rsid w:val="002F007B"/>
    <w:rsid w:val="002F084F"/>
    <w:rsid w:val="00315AB7"/>
    <w:rsid w:val="0032092B"/>
    <w:rsid w:val="00320ED3"/>
    <w:rsid w:val="0032166A"/>
    <w:rsid w:val="00330957"/>
    <w:rsid w:val="00331F57"/>
    <w:rsid w:val="00333D6D"/>
    <w:rsid w:val="0033546E"/>
    <w:rsid w:val="00335C19"/>
    <w:rsid w:val="00342FF6"/>
    <w:rsid w:val="00346F0F"/>
    <w:rsid w:val="00347819"/>
    <w:rsid w:val="00353F02"/>
    <w:rsid w:val="00355C7E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5B88"/>
    <w:rsid w:val="00400491"/>
    <w:rsid w:val="00407242"/>
    <w:rsid w:val="00407404"/>
    <w:rsid w:val="00410BA4"/>
    <w:rsid w:val="004110F5"/>
    <w:rsid w:val="00412D22"/>
    <w:rsid w:val="00423820"/>
    <w:rsid w:val="004313D6"/>
    <w:rsid w:val="0043264F"/>
    <w:rsid w:val="00435249"/>
    <w:rsid w:val="00436DE8"/>
    <w:rsid w:val="00446F1E"/>
    <w:rsid w:val="00454B19"/>
    <w:rsid w:val="00460608"/>
    <w:rsid w:val="004620E0"/>
    <w:rsid w:val="0046365B"/>
    <w:rsid w:val="0047224A"/>
    <w:rsid w:val="0047572F"/>
    <w:rsid w:val="0047633A"/>
    <w:rsid w:val="00480EE6"/>
    <w:rsid w:val="0048300E"/>
    <w:rsid w:val="0049217A"/>
    <w:rsid w:val="004A2C0D"/>
    <w:rsid w:val="004A2E62"/>
    <w:rsid w:val="004A68C9"/>
    <w:rsid w:val="004C08BE"/>
    <w:rsid w:val="004C5815"/>
    <w:rsid w:val="004C6DB3"/>
    <w:rsid w:val="004C7399"/>
    <w:rsid w:val="004D786F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65D2"/>
    <w:rsid w:val="00537A62"/>
    <w:rsid w:val="00540F31"/>
    <w:rsid w:val="005453B1"/>
    <w:rsid w:val="00552C8B"/>
    <w:rsid w:val="00554A6F"/>
    <w:rsid w:val="005561D9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6977"/>
    <w:rsid w:val="005B173D"/>
    <w:rsid w:val="005B217E"/>
    <w:rsid w:val="005B32D5"/>
    <w:rsid w:val="005B47CE"/>
    <w:rsid w:val="005C13E4"/>
    <w:rsid w:val="005C20F0"/>
    <w:rsid w:val="005C3326"/>
    <w:rsid w:val="005C33BD"/>
    <w:rsid w:val="005C3AEB"/>
    <w:rsid w:val="005C3E07"/>
    <w:rsid w:val="005C4F2E"/>
    <w:rsid w:val="005C61CD"/>
    <w:rsid w:val="005C7567"/>
    <w:rsid w:val="005D206B"/>
    <w:rsid w:val="005E2006"/>
    <w:rsid w:val="005F2349"/>
    <w:rsid w:val="005F636F"/>
    <w:rsid w:val="006044B4"/>
    <w:rsid w:val="00607E17"/>
    <w:rsid w:val="006118F6"/>
    <w:rsid w:val="00624E28"/>
    <w:rsid w:val="00626EAD"/>
    <w:rsid w:val="0063111C"/>
    <w:rsid w:val="00634F2B"/>
    <w:rsid w:val="00636B21"/>
    <w:rsid w:val="00636F5E"/>
    <w:rsid w:val="00637664"/>
    <w:rsid w:val="00642A2F"/>
    <w:rsid w:val="006439F4"/>
    <w:rsid w:val="00652D29"/>
    <w:rsid w:val="0065606F"/>
    <w:rsid w:val="00656AC4"/>
    <w:rsid w:val="006574B1"/>
    <w:rsid w:val="00660C2A"/>
    <w:rsid w:val="00676914"/>
    <w:rsid w:val="00687B3A"/>
    <w:rsid w:val="00692DD7"/>
    <w:rsid w:val="00697A17"/>
    <w:rsid w:val="006A0884"/>
    <w:rsid w:val="006A158D"/>
    <w:rsid w:val="006A1E12"/>
    <w:rsid w:val="006A7A78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1516"/>
    <w:rsid w:val="007327FE"/>
    <w:rsid w:val="00733903"/>
    <w:rsid w:val="007451F8"/>
    <w:rsid w:val="007512C7"/>
    <w:rsid w:val="00752936"/>
    <w:rsid w:val="007545D5"/>
    <w:rsid w:val="00760E92"/>
    <w:rsid w:val="0076201E"/>
    <w:rsid w:val="00764497"/>
    <w:rsid w:val="007751FE"/>
    <w:rsid w:val="007754A2"/>
    <w:rsid w:val="00775D7C"/>
    <w:rsid w:val="00777482"/>
    <w:rsid w:val="00777B09"/>
    <w:rsid w:val="00781ADF"/>
    <w:rsid w:val="00783D3E"/>
    <w:rsid w:val="00785842"/>
    <w:rsid w:val="007865CB"/>
    <w:rsid w:val="00790EFC"/>
    <w:rsid w:val="00792F22"/>
    <w:rsid w:val="00793E1B"/>
    <w:rsid w:val="00793F01"/>
    <w:rsid w:val="007A0063"/>
    <w:rsid w:val="007A5EE5"/>
    <w:rsid w:val="007A726B"/>
    <w:rsid w:val="007A7E7B"/>
    <w:rsid w:val="007B2F12"/>
    <w:rsid w:val="007C277B"/>
    <w:rsid w:val="007C2C2A"/>
    <w:rsid w:val="007C5F81"/>
    <w:rsid w:val="007D38B4"/>
    <w:rsid w:val="007D4A56"/>
    <w:rsid w:val="007D5CC1"/>
    <w:rsid w:val="007E10C6"/>
    <w:rsid w:val="007F098D"/>
    <w:rsid w:val="007F4B97"/>
    <w:rsid w:val="007F7A4D"/>
    <w:rsid w:val="00801B83"/>
    <w:rsid w:val="0080247B"/>
    <w:rsid w:val="0082067D"/>
    <w:rsid w:val="00820D1B"/>
    <w:rsid w:val="0082106F"/>
    <w:rsid w:val="00823333"/>
    <w:rsid w:val="00823E5A"/>
    <w:rsid w:val="00825138"/>
    <w:rsid w:val="00830B90"/>
    <w:rsid w:val="008423FF"/>
    <w:rsid w:val="00845C71"/>
    <w:rsid w:val="00857FC8"/>
    <w:rsid w:val="0086651C"/>
    <w:rsid w:val="0087179A"/>
    <w:rsid w:val="0088272E"/>
    <w:rsid w:val="00885020"/>
    <w:rsid w:val="008912BC"/>
    <w:rsid w:val="008A2D47"/>
    <w:rsid w:val="008A5E91"/>
    <w:rsid w:val="008B5ABE"/>
    <w:rsid w:val="008B6331"/>
    <w:rsid w:val="008C544A"/>
    <w:rsid w:val="008C6D41"/>
    <w:rsid w:val="008C753B"/>
    <w:rsid w:val="008D1E7E"/>
    <w:rsid w:val="008D5C84"/>
    <w:rsid w:val="008E3491"/>
    <w:rsid w:val="008E3E48"/>
    <w:rsid w:val="008E5E59"/>
    <w:rsid w:val="00905F5A"/>
    <w:rsid w:val="00910163"/>
    <w:rsid w:val="009129CE"/>
    <w:rsid w:val="00916ABC"/>
    <w:rsid w:val="00920199"/>
    <w:rsid w:val="00921868"/>
    <w:rsid w:val="00925869"/>
    <w:rsid w:val="009302E0"/>
    <w:rsid w:val="00935E7C"/>
    <w:rsid w:val="00941875"/>
    <w:rsid w:val="00951A80"/>
    <w:rsid w:val="00951F6B"/>
    <w:rsid w:val="009528CA"/>
    <w:rsid w:val="00954E45"/>
    <w:rsid w:val="00965998"/>
    <w:rsid w:val="00981541"/>
    <w:rsid w:val="009851BD"/>
    <w:rsid w:val="0099691E"/>
    <w:rsid w:val="009A16C3"/>
    <w:rsid w:val="009B6D16"/>
    <w:rsid w:val="009D1EFE"/>
    <w:rsid w:val="009D29FE"/>
    <w:rsid w:val="009D3925"/>
    <w:rsid w:val="009D3E3F"/>
    <w:rsid w:val="009D79EE"/>
    <w:rsid w:val="009E35D2"/>
    <w:rsid w:val="009F181F"/>
    <w:rsid w:val="009F4070"/>
    <w:rsid w:val="00A14724"/>
    <w:rsid w:val="00A24AFD"/>
    <w:rsid w:val="00A24F30"/>
    <w:rsid w:val="00A275E4"/>
    <w:rsid w:val="00A32A5F"/>
    <w:rsid w:val="00A34DA3"/>
    <w:rsid w:val="00A44F9E"/>
    <w:rsid w:val="00A458F1"/>
    <w:rsid w:val="00A55D53"/>
    <w:rsid w:val="00A55DF4"/>
    <w:rsid w:val="00A567CD"/>
    <w:rsid w:val="00A60252"/>
    <w:rsid w:val="00A63D90"/>
    <w:rsid w:val="00A65630"/>
    <w:rsid w:val="00A73512"/>
    <w:rsid w:val="00A75675"/>
    <w:rsid w:val="00A75796"/>
    <w:rsid w:val="00A76E53"/>
    <w:rsid w:val="00A854F6"/>
    <w:rsid w:val="00A930DE"/>
    <w:rsid w:val="00A9607B"/>
    <w:rsid w:val="00A9656B"/>
    <w:rsid w:val="00A96C48"/>
    <w:rsid w:val="00AA2A29"/>
    <w:rsid w:val="00AB05DF"/>
    <w:rsid w:val="00AB2091"/>
    <w:rsid w:val="00AB2672"/>
    <w:rsid w:val="00AC1BC8"/>
    <w:rsid w:val="00AC761F"/>
    <w:rsid w:val="00AD047E"/>
    <w:rsid w:val="00AD0669"/>
    <w:rsid w:val="00AD208A"/>
    <w:rsid w:val="00AD282C"/>
    <w:rsid w:val="00AD4A3C"/>
    <w:rsid w:val="00AE3040"/>
    <w:rsid w:val="00AE3177"/>
    <w:rsid w:val="00AF1FB0"/>
    <w:rsid w:val="00AF61EB"/>
    <w:rsid w:val="00AF69AE"/>
    <w:rsid w:val="00B04868"/>
    <w:rsid w:val="00B07EAA"/>
    <w:rsid w:val="00B2733E"/>
    <w:rsid w:val="00B421AF"/>
    <w:rsid w:val="00B50734"/>
    <w:rsid w:val="00B5209B"/>
    <w:rsid w:val="00B542D4"/>
    <w:rsid w:val="00B54421"/>
    <w:rsid w:val="00B642B8"/>
    <w:rsid w:val="00B817E2"/>
    <w:rsid w:val="00BB6C9A"/>
    <w:rsid w:val="00BB70FB"/>
    <w:rsid w:val="00BD3660"/>
    <w:rsid w:val="00BD582F"/>
    <w:rsid w:val="00BE023D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625AD"/>
    <w:rsid w:val="00C62B4C"/>
    <w:rsid w:val="00C70CA1"/>
    <w:rsid w:val="00C77294"/>
    <w:rsid w:val="00C86AED"/>
    <w:rsid w:val="00C90A7A"/>
    <w:rsid w:val="00C93F61"/>
    <w:rsid w:val="00C94464"/>
    <w:rsid w:val="00C953C9"/>
    <w:rsid w:val="00C97D36"/>
    <w:rsid w:val="00CA401A"/>
    <w:rsid w:val="00CB27ED"/>
    <w:rsid w:val="00CB539D"/>
    <w:rsid w:val="00CB61D6"/>
    <w:rsid w:val="00CC0059"/>
    <w:rsid w:val="00CD36C5"/>
    <w:rsid w:val="00CD3788"/>
    <w:rsid w:val="00CE6C4B"/>
    <w:rsid w:val="00CF12C6"/>
    <w:rsid w:val="00CF2B2F"/>
    <w:rsid w:val="00CF350F"/>
    <w:rsid w:val="00CF6292"/>
    <w:rsid w:val="00CF6B12"/>
    <w:rsid w:val="00D02EB8"/>
    <w:rsid w:val="00D11460"/>
    <w:rsid w:val="00D152E4"/>
    <w:rsid w:val="00D1753D"/>
    <w:rsid w:val="00D177D6"/>
    <w:rsid w:val="00D23EFA"/>
    <w:rsid w:val="00D325D5"/>
    <w:rsid w:val="00D34B66"/>
    <w:rsid w:val="00D35FCA"/>
    <w:rsid w:val="00D53C2F"/>
    <w:rsid w:val="00D61122"/>
    <w:rsid w:val="00D63339"/>
    <w:rsid w:val="00D761E8"/>
    <w:rsid w:val="00D81A84"/>
    <w:rsid w:val="00D83177"/>
    <w:rsid w:val="00D8506D"/>
    <w:rsid w:val="00D90307"/>
    <w:rsid w:val="00D942A7"/>
    <w:rsid w:val="00D9543F"/>
    <w:rsid w:val="00D95B0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2EFF"/>
    <w:rsid w:val="00DD6EB4"/>
    <w:rsid w:val="00DE38F3"/>
    <w:rsid w:val="00DF1076"/>
    <w:rsid w:val="00DF26AA"/>
    <w:rsid w:val="00DF5EC4"/>
    <w:rsid w:val="00DF7ED6"/>
    <w:rsid w:val="00E02CDE"/>
    <w:rsid w:val="00E0447D"/>
    <w:rsid w:val="00E11452"/>
    <w:rsid w:val="00E411FA"/>
    <w:rsid w:val="00E42AED"/>
    <w:rsid w:val="00E4451A"/>
    <w:rsid w:val="00E451DF"/>
    <w:rsid w:val="00E60C50"/>
    <w:rsid w:val="00E64859"/>
    <w:rsid w:val="00E66769"/>
    <w:rsid w:val="00E72419"/>
    <w:rsid w:val="00E72975"/>
    <w:rsid w:val="00E7465A"/>
    <w:rsid w:val="00E85D47"/>
    <w:rsid w:val="00E9119D"/>
    <w:rsid w:val="00E92238"/>
    <w:rsid w:val="00E94419"/>
    <w:rsid w:val="00EA206F"/>
    <w:rsid w:val="00EA3690"/>
    <w:rsid w:val="00EB431E"/>
    <w:rsid w:val="00EB7E4F"/>
    <w:rsid w:val="00ED28E4"/>
    <w:rsid w:val="00ED789C"/>
    <w:rsid w:val="00EE165B"/>
    <w:rsid w:val="00EE4D57"/>
    <w:rsid w:val="00EE53D4"/>
    <w:rsid w:val="00EF130A"/>
    <w:rsid w:val="00EF7845"/>
    <w:rsid w:val="00F00B76"/>
    <w:rsid w:val="00F03C8C"/>
    <w:rsid w:val="00F06F17"/>
    <w:rsid w:val="00F226CA"/>
    <w:rsid w:val="00F239D1"/>
    <w:rsid w:val="00F26C8F"/>
    <w:rsid w:val="00F272BC"/>
    <w:rsid w:val="00F322E1"/>
    <w:rsid w:val="00F326C5"/>
    <w:rsid w:val="00F342F7"/>
    <w:rsid w:val="00F34872"/>
    <w:rsid w:val="00F36A7C"/>
    <w:rsid w:val="00F40FEC"/>
    <w:rsid w:val="00F42549"/>
    <w:rsid w:val="00F46E83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A7316"/>
    <w:rsid w:val="00FB05DD"/>
    <w:rsid w:val="00FB15A7"/>
    <w:rsid w:val="00FB3DFD"/>
    <w:rsid w:val="00FC28CD"/>
    <w:rsid w:val="00FC306B"/>
    <w:rsid w:val="00FC3EA4"/>
    <w:rsid w:val="00FD6763"/>
    <w:rsid w:val="00FD6A28"/>
    <w:rsid w:val="00FE1F73"/>
    <w:rsid w:val="00FE556E"/>
    <w:rsid w:val="00FF0FEB"/>
    <w:rsid w:val="00FF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0">
    <w:name w:val="toc 2"/>
    <w:basedOn w:val="a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AC7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6A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48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4648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10FB-4232-4502-BF78-654FC7C2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7959</Words>
  <Characters>45371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53224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http://www.iprbookshop.ru/60483.html</vt:lpwstr>
      </vt:variant>
      <vt:variant>
        <vt:lpwstr/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http://www.iprbookshop.ru/46480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9</cp:revision>
  <cp:lastPrinted>2019-03-01T13:07:00Z</cp:lastPrinted>
  <dcterms:created xsi:type="dcterms:W3CDTF">2021-08-26T17:38:00Z</dcterms:created>
  <dcterms:modified xsi:type="dcterms:W3CDTF">2023-06-30T03:36:00Z</dcterms:modified>
</cp:coreProperties>
</file>